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47"/>
      </w:tblGrid>
      <w:tr w:rsidR="00255A5B" w:rsidRPr="00255A5B">
        <w:trPr>
          <w:trHeight w:val="278"/>
          <w:jc w:val="center"/>
        </w:trPr>
        <w:tc>
          <w:tcPr>
            <w:tcW w:w="4447" w:type="dxa"/>
          </w:tcPr>
          <w:p w:rsidR="00C51A4F" w:rsidRDefault="00C51A4F" w:rsidP="002C014F">
            <w:pPr>
              <w:jc w:val="both"/>
              <w:rPr>
                <w:color w:val="000000" w:themeColor="text1"/>
              </w:rPr>
            </w:pPr>
            <w:r w:rsidRPr="00255A5B">
              <w:rPr>
                <w:color w:val="000000" w:themeColor="text1"/>
              </w:rPr>
              <w:t>Michael Polanyi College at UFM</w:t>
            </w:r>
          </w:p>
          <w:p w:rsidR="00F24AA0" w:rsidRPr="00255A5B" w:rsidRDefault="00F24AA0" w:rsidP="002C014F">
            <w:pPr>
              <w:jc w:val="both"/>
              <w:rPr>
                <w:color w:val="000000" w:themeColor="text1"/>
              </w:rPr>
            </w:pPr>
            <w:r w:rsidRPr="00F24AA0">
              <w:rPr>
                <w:color w:val="000000" w:themeColor="text1"/>
              </w:rPr>
              <w:t>Cycle One (Week Eight) Self-Evaluation</w:t>
            </w:r>
          </w:p>
        </w:tc>
        <w:tc>
          <w:tcPr>
            <w:tcW w:w="4447" w:type="dxa"/>
          </w:tcPr>
          <w:p w:rsidR="00C51A4F" w:rsidRPr="00255A5B" w:rsidRDefault="00C51A4F" w:rsidP="002C014F">
            <w:pPr>
              <w:jc w:val="right"/>
              <w:rPr>
                <w:rFonts w:ascii="Century Gothic" w:hAnsi="Century Gothic"/>
                <w:color w:val="000000" w:themeColor="text1"/>
              </w:rPr>
            </w:pPr>
            <w:r w:rsidRPr="00F24AA0">
              <w:rPr>
                <w:rFonts w:ascii="Century Gothic" w:hAnsi="Century Gothic"/>
                <w:color w:val="000000" w:themeColor="text1"/>
                <w:sz w:val="48"/>
              </w:rPr>
              <w:t>Lucía Canjura</w:t>
            </w:r>
          </w:p>
        </w:tc>
      </w:tr>
      <w:tr w:rsidR="00F24AA0" w:rsidRPr="00255A5B">
        <w:trPr>
          <w:trHeight w:val="293"/>
          <w:jc w:val="center"/>
        </w:trPr>
        <w:tc>
          <w:tcPr>
            <w:tcW w:w="4447" w:type="dxa"/>
          </w:tcPr>
          <w:p w:rsidR="00C51A4F" w:rsidRPr="00255A5B" w:rsidRDefault="00C51A4F" w:rsidP="002C014F">
            <w:pPr>
              <w:jc w:val="both"/>
              <w:rPr>
                <w:color w:val="000000" w:themeColor="text1"/>
              </w:rPr>
            </w:pPr>
            <w:bookmarkStart w:id="0" w:name="_GoBack"/>
            <w:bookmarkEnd w:id="0"/>
            <w:r w:rsidRPr="00255A5B">
              <w:rPr>
                <w:color w:val="000000" w:themeColor="text1"/>
              </w:rPr>
              <w:t>October 22, 2012</w:t>
            </w:r>
          </w:p>
        </w:tc>
        <w:tc>
          <w:tcPr>
            <w:tcW w:w="4447" w:type="dxa"/>
          </w:tcPr>
          <w:p w:rsidR="00C51A4F" w:rsidRPr="00255A5B" w:rsidRDefault="00C51A4F" w:rsidP="002C014F">
            <w:pPr>
              <w:jc w:val="both"/>
              <w:rPr>
                <w:color w:val="000000" w:themeColor="text1"/>
              </w:rPr>
            </w:pPr>
          </w:p>
        </w:tc>
      </w:tr>
    </w:tbl>
    <w:p w:rsidR="00B00DDB" w:rsidRPr="00255A5B" w:rsidRDefault="00B00DDB" w:rsidP="002C014F">
      <w:pPr>
        <w:jc w:val="both"/>
        <w:rPr>
          <w:color w:val="000000" w:themeColor="text1"/>
        </w:rPr>
      </w:pPr>
    </w:p>
    <w:p w:rsidR="000B4E55" w:rsidRPr="00255A5B" w:rsidRDefault="00B00DDB" w:rsidP="002C014F">
      <w:pPr>
        <w:jc w:val="both"/>
        <w:rPr>
          <w:color w:val="000000" w:themeColor="text1"/>
          <w:sz w:val="22"/>
        </w:rPr>
      </w:pPr>
      <w:r w:rsidRPr="00255A5B">
        <w:rPr>
          <w:color w:val="000000" w:themeColor="text1"/>
          <w:sz w:val="22"/>
        </w:rPr>
        <w:t>Congratulations!  We have completed our first cycle of MPC</w:t>
      </w:r>
      <w:r w:rsidR="00A96271" w:rsidRPr="00255A5B">
        <w:rPr>
          <w:color w:val="000000" w:themeColor="text1"/>
          <w:sz w:val="22"/>
        </w:rPr>
        <w:t>,</w:t>
      </w:r>
      <w:r w:rsidRPr="00255A5B">
        <w:rPr>
          <w:color w:val="000000" w:themeColor="text1"/>
          <w:sz w:val="22"/>
        </w:rPr>
        <w:t xml:space="preserve"> which was devoted to culture</w:t>
      </w:r>
      <w:r w:rsidR="00A96271" w:rsidRPr="00255A5B">
        <w:rPr>
          <w:color w:val="000000" w:themeColor="text1"/>
          <w:sz w:val="22"/>
        </w:rPr>
        <w:t xml:space="preserve"> building, standard setting, and </w:t>
      </w:r>
      <w:r w:rsidRPr="00255A5B">
        <w:rPr>
          <w:color w:val="000000" w:themeColor="text1"/>
          <w:sz w:val="22"/>
        </w:rPr>
        <w:t>self-discovery.  This self-evaluati</w:t>
      </w:r>
      <w:r w:rsidR="00A96271" w:rsidRPr="00255A5B">
        <w:rPr>
          <w:color w:val="000000" w:themeColor="text1"/>
          <w:sz w:val="22"/>
        </w:rPr>
        <w:t>on will help serve as guide to supporting</w:t>
      </w:r>
      <w:r w:rsidRPr="00255A5B">
        <w:rPr>
          <w:color w:val="000000" w:themeColor="text1"/>
          <w:sz w:val="22"/>
        </w:rPr>
        <w:t xml:space="preserve"> you in the second cycle where you will be increasing your commitment to the program material in a far more </w:t>
      </w:r>
      <w:r w:rsidR="00A96271" w:rsidRPr="00255A5B">
        <w:rPr>
          <w:color w:val="000000" w:themeColor="text1"/>
          <w:sz w:val="22"/>
        </w:rPr>
        <w:t xml:space="preserve">demanding and </w:t>
      </w:r>
      <w:r w:rsidRPr="00255A5B">
        <w:rPr>
          <w:color w:val="000000" w:themeColor="text1"/>
          <w:sz w:val="22"/>
        </w:rPr>
        <w:t>structured way.</w:t>
      </w:r>
    </w:p>
    <w:p w:rsidR="000B4E55" w:rsidRPr="00255A5B" w:rsidRDefault="000B4E55" w:rsidP="002C014F">
      <w:pPr>
        <w:jc w:val="both"/>
        <w:rPr>
          <w:color w:val="000000" w:themeColor="text1"/>
          <w:sz w:val="22"/>
        </w:rPr>
      </w:pPr>
    </w:p>
    <w:p w:rsidR="002F543D" w:rsidRPr="00255A5B" w:rsidRDefault="00A96271" w:rsidP="002C014F">
      <w:pPr>
        <w:jc w:val="both"/>
        <w:rPr>
          <w:color w:val="000000" w:themeColor="text1"/>
          <w:sz w:val="22"/>
        </w:rPr>
      </w:pPr>
      <w:r w:rsidRPr="00255A5B">
        <w:rPr>
          <w:color w:val="000000" w:themeColor="text1"/>
          <w:sz w:val="22"/>
        </w:rPr>
        <w:t xml:space="preserve">Save this Word document with </w:t>
      </w:r>
      <w:r w:rsidRPr="00255A5B">
        <w:rPr>
          <w:i/>
          <w:color w:val="000000" w:themeColor="text1"/>
          <w:sz w:val="22"/>
        </w:rPr>
        <w:t>your</w:t>
      </w:r>
      <w:r w:rsidRPr="00255A5B">
        <w:rPr>
          <w:color w:val="000000" w:themeColor="text1"/>
          <w:sz w:val="22"/>
        </w:rPr>
        <w:t xml:space="preserve"> name in the title.  Example: “Albert Loan Week Eight Evaluation.” </w:t>
      </w:r>
      <w:r w:rsidR="000B3276" w:rsidRPr="00255A5B">
        <w:rPr>
          <w:color w:val="000000" w:themeColor="text1"/>
          <w:sz w:val="22"/>
        </w:rPr>
        <w:t>Use this Word Document as your template</w:t>
      </w:r>
      <w:r w:rsidR="007371B1" w:rsidRPr="00255A5B">
        <w:rPr>
          <w:color w:val="000000" w:themeColor="text1"/>
          <w:sz w:val="22"/>
        </w:rPr>
        <w:t xml:space="preserve"> and post </w:t>
      </w:r>
      <w:r w:rsidR="007A2DE2" w:rsidRPr="00255A5B">
        <w:rPr>
          <w:color w:val="000000" w:themeColor="text1"/>
          <w:sz w:val="22"/>
        </w:rPr>
        <w:t xml:space="preserve">it </w:t>
      </w:r>
      <w:r w:rsidR="007371B1" w:rsidRPr="00255A5B">
        <w:rPr>
          <w:color w:val="000000" w:themeColor="text1"/>
          <w:sz w:val="22"/>
        </w:rPr>
        <w:t>in your Documentation under a file/heading of “Evaluations &amp; Feedback</w:t>
      </w:r>
      <w:r w:rsidR="000B3276" w:rsidRPr="00255A5B">
        <w:rPr>
          <w:color w:val="000000" w:themeColor="text1"/>
          <w:sz w:val="22"/>
        </w:rPr>
        <w:t>.</w:t>
      </w:r>
      <w:r w:rsidR="007371B1" w:rsidRPr="00255A5B">
        <w:rPr>
          <w:color w:val="000000" w:themeColor="text1"/>
          <w:sz w:val="22"/>
        </w:rPr>
        <w:t>”</w:t>
      </w:r>
      <w:r w:rsidR="007A2DE2" w:rsidRPr="00255A5B">
        <w:rPr>
          <w:color w:val="000000" w:themeColor="text1"/>
          <w:sz w:val="22"/>
        </w:rPr>
        <w:t xml:space="preserve"> A</w:t>
      </w:r>
      <w:r w:rsidR="000B3276" w:rsidRPr="00255A5B">
        <w:rPr>
          <w:color w:val="000000" w:themeColor="text1"/>
          <w:sz w:val="22"/>
        </w:rPr>
        <w:t>djust spacing to accommodate your complete answers.  Add commentary</w:t>
      </w:r>
      <w:r w:rsidR="002F543D" w:rsidRPr="00255A5B">
        <w:rPr>
          <w:color w:val="000000" w:themeColor="text1"/>
          <w:sz w:val="22"/>
        </w:rPr>
        <w:t>/choices</w:t>
      </w:r>
      <w:r w:rsidR="000B3276" w:rsidRPr="00255A5B">
        <w:rPr>
          <w:color w:val="000000" w:themeColor="text1"/>
          <w:sz w:val="22"/>
        </w:rPr>
        <w:t xml:space="preserve"> when the multiple choice is restrictive.</w:t>
      </w:r>
    </w:p>
    <w:p w:rsidR="002F543D" w:rsidRPr="00255A5B" w:rsidRDefault="002F543D" w:rsidP="002C014F">
      <w:pPr>
        <w:jc w:val="both"/>
        <w:rPr>
          <w:color w:val="000000" w:themeColor="text1"/>
        </w:rPr>
      </w:pPr>
    </w:p>
    <w:p w:rsidR="000B4E55" w:rsidRPr="00255A5B" w:rsidRDefault="002F543D" w:rsidP="002C014F">
      <w:pPr>
        <w:jc w:val="both"/>
        <w:rPr>
          <w:color w:val="000000" w:themeColor="text1"/>
        </w:rPr>
      </w:pPr>
      <w:r w:rsidRPr="00255A5B">
        <w:rPr>
          <w:color w:val="000000" w:themeColor="text1"/>
        </w:rPr>
        <w:t>Please answer the following questions to your highest standard of integrity.</w:t>
      </w:r>
    </w:p>
    <w:p w:rsidR="000B4E55" w:rsidRPr="00255A5B" w:rsidRDefault="000B4E55" w:rsidP="002C014F">
      <w:pPr>
        <w:jc w:val="both"/>
        <w:rPr>
          <w:color w:val="000000" w:themeColor="text1"/>
        </w:rPr>
      </w:pPr>
    </w:p>
    <w:p w:rsidR="004817B7" w:rsidRPr="00255A5B" w:rsidRDefault="0008742F" w:rsidP="002C014F">
      <w:pPr>
        <w:pStyle w:val="ListParagraph"/>
        <w:numPr>
          <w:ilvl w:val="0"/>
          <w:numId w:val="23"/>
        </w:numPr>
        <w:jc w:val="both"/>
        <w:rPr>
          <w:b/>
          <w:color w:val="000000" w:themeColor="text1"/>
        </w:rPr>
      </w:pPr>
      <w:r w:rsidRPr="00255A5B">
        <w:rPr>
          <w:b/>
          <w:color w:val="000000" w:themeColor="text1"/>
        </w:rPr>
        <w:t>SELF-AWARENESS</w:t>
      </w:r>
    </w:p>
    <w:p w:rsidR="004A730E" w:rsidRPr="00255A5B" w:rsidRDefault="004817B7" w:rsidP="002C014F">
      <w:pPr>
        <w:pStyle w:val="ListParagraph"/>
        <w:numPr>
          <w:ilvl w:val="1"/>
          <w:numId w:val="5"/>
        </w:numPr>
        <w:jc w:val="both"/>
        <w:rPr>
          <w:b/>
          <w:color w:val="000000" w:themeColor="text1"/>
        </w:rPr>
      </w:pPr>
      <w:r w:rsidRPr="00255A5B">
        <w:rPr>
          <w:b/>
          <w:color w:val="000000" w:themeColor="text1"/>
        </w:rPr>
        <w:t>Time Management</w:t>
      </w:r>
      <w:r w:rsidR="00A83113" w:rsidRPr="00255A5B">
        <w:rPr>
          <w:b/>
          <w:color w:val="000000" w:themeColor="text1"/>
        </w:rPr>
        <w:t xml:space="preserve"> &amp; Attendance</w:t>
      </w:r>
    </w:p>
    <w:p w:rsidR="00A83113" w:rsidRPr="00255A5B" w:rsidRDefault="00D516CC" w:rsidP="002C014F">
      <w:pPr>
        <w:pStyle w:val="ListParagraph"/>
        <w:numPr>
          <w:ilvl w:val="0"/>
          <w:numId w:val="7"/>
        </w:numPr>
        <w:jc w:val="both"/>
        <w:rPr>
          <w:color w:val="000000" w:themeColor="text1"/>
        </w:rPr>
      </w:pPr>
      <w:r w:rsidRPr="00255A5B">
        <w:rPr>
          <w:color w:val="000000" w:themeColor="text1"/>
        </w:rPr>
        <w:t>Please list the days you have been late to morning meeting.</w:t>
      </w:r>
      <w:r w:rsidR="00A83113" w:rsidRPr="00255A5B">
        <w:rPr>
          <w:color w:val="000000" w:themeColor="text1"/>
        </w:rPr>
        <w:t xml:space="preserve"> </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tblGrid>
      <w:tr w:rsidR="00255A5B" w:rsidRPr="00255A5B">
        <w:tc>
          <w:tcPr>
            <w:tcW w:w="7056" w:type="dxa"/>
          </w:tcPr>
          <w:p w:rsidR="00C51A4F" w:rsidRPr="00255A5B" w:rsidRDefault="00C51A4F"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September 24</w:t>
            </w:r>
            <w:r w:rsidRPr="00255A5B">
              <w:rPr>
                <w:rFonts w:ascii="Century Gothic" w:hAnsi="Century Gothic"/>
                <w:color w:val="000000" w:themeColor="text1"/>
                <w:vertAlign w:val="superscript"/>
              </w:rPr>
              <w:t>th</w:t>
            </w:r>
            <w:r w:rsidRPr="00255A5B">
              <w:rPr>
                <w:rFonts w:ascii="Century Gothic" w:hAnsi="Century Gothic"/>
                <w:color w:val="000000" w:themeColor="text1"/>
              </w:rPr>
              <w:t>, 2012</w:t>
            </w:r>
          </w:p>
        </w:tc>
      </w:tr>
      <w:tr w:rsidR="00255A5B" w:rsidRPr="00255A5B">
        <w:tc>
          <w:tcPr>
            <w:tcW w:w="7056" w:type="dxa"/>
          </w:tcPr>
          <w:p w:rsidR="00C51A4F" w:rsidRPr="00255A5B" w:rsidRDefault="00C51A4F"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September 25</w:t>
            </w:r>
            <w:r w:rsidRPr="00255A5B">
              <w:rPr>
                <w:rFonts w:ascii="Century Gothic" w:hAnsi="Century Gothic"/>
                <w:color w:val="000000" w:themeColor="text1"/>
                <w:vertAlign w:val="superscript"/>
              </w:rPr>
              <w:t>th</w:t>
            </w:r>
            <w:r w:rsidRPr="00255A5B">
              <w:rPr>
                <w:rFonts w:ascii="Century Gothic" w:hAnsi="Century Gothic"/>
                <w:color w:val="000000" w:themeColor="text1"/>
              </w:rPr>
              <w:t>, 2012</w:t>
            </w:r>
          </w:p>
        </w:tc>
      </w:tr>
      <w:tr w:rsidR="00255A5B" w:rsidRPr="00255A5B">
        <w:tc>
          <w:tcPr>
            <w:tcW w:w="7056" w:type="dxa"/>
          </w:tcPr>
          <w:p w:rsidR="00C51A4F" w:rsidRPr="00255A5B" w:rsidRDefault="00DE3340"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September 28</w:t>
            </w:r>
            <w:r w:rsidRPr="00255A5B">
              <w:rPr>
                <w:rFonts w:ascii="Century Gothic" w:hAnsi="Century Gothic"/>
                <w:color w:val="000000" w:themeColor="text1"/>
                <w:vertAlign w:val="superscript"/>
              </w:rPr>
              <w:t>th</w:t>
            </w:r>
            <w:r w:rsidRPr="00255A5B">
              <w:rPr>
                <w:rFonts w:ascii="Century Gothic" w:hAnsi="Century Gothic"/>
                <w:color w:val="000000" w:themeColor="text1"/>
              </w:rPr>
              <w:t>, 2012</w:t>
            </w:r>
          </w:p>
        </w:tc>
      </w:tr>
      <w:tr w:rsidR="00255A5B" w:rsidRPr="00255A5B">
        <w:tc>
          <w:tcPr>
            <w:tcW w:w="7056" w:type="dxa"/>
          </w:tcPr>
          <w:p w:rsidR="00C51A4F" w:rsidRPr="00255A5B" w:rsidRDefault="00DE3340"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October 1</w:t>
            </w:r>
            <w:r w:rsidRPr="00255A5B">
              <w:rPr>
                <w:rFonts w:ascii="Century Gothic" w:hAnsi="Century Gothic"/>
                <w:color w:val="000000" w:themeColor="text1"/>
                <w:vertAlign w:val="superscript"/>
              </w:rPr>
              <w:t>st</w:t>
            </w:r>
            <w:r w:rsidRPr="00255A5B">
              <w:rPr>
                <w:rFonts w:ascii="Century Gothic" w:hAnsi="Century Gothic"/>
                <w:color w:val="000000" w:themeColor="text1"/>
              </w:rPr>
              <w:t>, 2012</w:t>
            </w:r>
          </w:p>
        </w:tc>
      </w:tr>
      <w:tr w:rsidR="00255A5B" w:rsidRPr="00255A5B">
        <w:tc>
          <w:tcPr>
            <w:tcW w:w="7056" w:type="dxa"/>
          </w:tcPr>
          <w:p w:rsidR="00C51A4F" w:rsidRPr="00255A5B" w:rsidRDefault="00DE3340"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October 2</w:t>
            </w:r>
            <w:r w:rsidRPr="00255A5B">
              <w:rPr>
                <w:rFonts w:ascii="Century Gothic" w:hAnsi="Century Gothic"/>
                <w:color w:val="000000" w:themeColor="text1"/>
                <w:vertAlign w:val="superscript"/>
              </w:rPr>
              <w:t>nd</w:t>
            </w:r>
            <w:r w:rsidRPr="00255A5B">
              <w:rPr>
                <w:rFonts w:ascii="Century Gothic" w:hAnsi="Century Gothic"/>
                <w:color w:val="000000" w:themeColor="text1"/>
              </w:rPr>
              <w:t>, 2012</w:t>
            </w:r>
          </w:p>
        </w:tc>
      </w:tr>
      <w:tr w:rsidR="00255A5B" w:rsidRPr="00255A5B">
        <w:tc>
          <w:tcPr>
            <w:tcW w:w="7056" w:type="dxa"/>
          </w:tcPr>
          <w:p w:rsidR="00C51A4F" w:rsidRPr="00255A5B" w:rsidRDefault="00DE3340"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October 3</w:t>
            </w:r>
            <w:r w:rsidRPr="00255A5B">
              <w:rPr>
                <w:rFonts w:ascii="Century Gothic" w:hAnsi="Century Gothic"/>
                <w:color w:val="000000" w:themeColor="text1"/>
                <w:vertAlign w:val="superscript"/>
              </w:rPr>
              <w:t>rd</w:t>
            </w:r>
            <w:r w:rsidRPr="00255A5B">
              <w:rPr>
                <w:rFonts w:ascii="Century Gothic" w:hAnsi="Century Gothic"/>
                <w:color w:val="000000" w:themeColor="text1"/>
              </w:rPr>
              <w:t>, 2012</w:t>
            </w:r>
          </w:p>
        </w:tc>
      </w:tr>
      <w:tr w:rsidR="00255A5B" w:rsidRPr="00255A5B">
        <w:tc>
          <w:tcPr>
            <w:tcW w:w="7056" w:type="dxa"/>
          </w:tcPr>
          <w:p w:rsidR="00DE3340" w:rsidRPr="00255A5B" w:rsidRDefault="00DE3340"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October 23</w:t>
            </w:r>
            <w:r w:rsidRPr="00255A5B">
              <w:rPr>
                <w:rFonts w:ascii="Century Gothic" w:hAnsi="Century Gothic"/>
                <w:color w:val="000000" w:themeColor="text1"/>
                <w:vertAlign w:val="superscript"/>
              </w:rPr>
              <w:t>rd</w:t>
            </w:r>
            <w:r w:rsidRPr="00255A5B">
              <w:rPr>
                <w:rFonts w:ascii="Century Gothic" w:hAnsi="Century Gothic"/>
                <w:color w:val="000000" w:themeColor="text1"/>
              </w:rPr>
              <w:t>, 2012</w:t>
            </w:r>
          </w:p>
        </w:tc>
      </w:tr>
    </w:tbl>
    <w:p w:rsidR="00C51A4F" w:rsidRPr="00255A5B" w:rsidRDefault="00C51A4F" w:rsidP="002C014F">
      <w:pPr>
        <w:jc w:val="both"/>
        <w:rPr>
          <w:color w:val="000000" w:themeColor="text1"/>
        </w:rPr>
      </w:pPr>
    </w:p>
    <w:p w:rsidR="0008742F" w:rsidRPr="00255A5B" w:rsidRDefault="00A83113" w:rsidP="002C014F">
      <w:pPr>
        <w:pStyle w:val="ListParagraph"/>
        <w:numPr>
          <w:ilvl w:val="0"/>
          <w:numId w:val="7"/>
        </w:numPr>
        <w:jc w:val="both"/>
        <w:rPr>
          <w:color w:val="000000" w:themeColor="text1"/>
        </w:rPr>
      </w:pPr>
      <w:r w:rsidRPr="00255A5B">
        <w:rPr>
          <w:color w:val="000000" w:themeColor="text1"/>
        </w:rPr>
        <w:t>In your estimation, what percentage of the time are you on time to group meetings (epicycles)?</w:t>
      </w:r>
      <w:r w:rsidR="00DE3340" w:rsidRPr="00255A5B">
        <w:rPr>
          <w:color w:val="000000" w:themeColor="text1"/>
        </w:rPr>
        <w:t xml:space="preserve"> </w:t>
      </w:r>
    </w:p>
    <w:p w:rsidR="00DE3340" w:rsidRPr="00255A5B" w:rsidRDefault="0008742F"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 xml:space="preserve">Roughly </w:t>
      </w:r>
      <w:r w:rsidR="00DE3340" w:rsidRPr="00255A5B">
        <w:rPr>
          <w:rFonts w:ascii="Century Gothic" w:hAnsi="Century Gothic"/>
          <w:color w:val="000000" w:themeColor="text1"/>
        </w:rPr>
        <w:t>94%</w:t>
      </w:r>
      <w:r w:rsidRPr="00255A5B">
        <w:rPr>
          <w:rFonts w:ascii="Century Gothic" w:hAnsi="Century Gothic"/>
          <w:color w:val="000000" w:themeColor="text1"/>
        </w:rPr>
        <w:t xml:space="preserve"> of the time</w:t>
      </w:r>
    </w:p>
    <w:p w:rsidR="0008742F" w:rsidRPr="00255A5B" w:rsidRDefault="0008742F" w:rsidP="002C014F">
      <w:pPr>
        <w:pStyle w:val="ListParagraph"/>
        <w:ind w:left="1800"/>
        <w:jc w:val="both"/>
        <w:rPr>
          <w:color w:val="000000" w:themeColor="text1"/>
        </w:rPr>
      </w:pPr>
    </w:p>
    <w:p w:rsidR="0008742F" w:rsidRPr="00255A5B" w:rsidRDefault="00D516CC" w:rsidP="002C014F">
      <w:pPr>
        <w:pStyle w:val="ListParagraph"/>
        <w:numPr>
          <w:ilvl w:val="0"/>
          <w:numId w:val="7"/>
        </w:numPr>
        <w:jc w:val="both"/>
        <w:rPr>
          <w:color w:val="000000" w:themeColor="text1"/>
        </w:rPr>
      </w:pPr>
      <w:r w:rsidRPr="00255A5B">
        <w:rPr>
          <w:color w:val="000000" w:themeColor="text1"/>
        </w:rPr>
        <w:t>Please list the days you have been absent.</w:t>
      </w:r>
      <w:r w:rsidR="00DE3340" w:rsidRPr="00255A5B">
        <w:rPr>
          <w:color w:val="000000" w:themeColor="text1"/>
        </w:rPr>
        <w:t xml:space="preserve"> </w:t>
      </w:r>
      <w:r w:rsidR="0008742F" w:rsidRPr="00255A5B">
        <w:rPr>
          <w:rFonts w:ascii="Century Gothic" w:hAnsi="Century Gothic"/>
          <w:color w:val="000000" w:themeColor="text1"/>
        </w:rPr>
        <w:t xml:space="preserve"> </w:t>
      </w:r>
    </w:p>
    <w:p w:rsidR="00DE3340" w:rsidRPr="00255A5B" w:rsidRDefault="0008742F"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I haven’t been absent, just unfashionably late.</w:t>
      </w:r>
    </w:p>
    <w:p w:rsidR="0008742F" w:rsidRPr="00255A5B" w:rsidRDefault="0008742F" w:rsidP="002C014F">
      <w:pPr>
        <w:pStyle w:val="ListParagraph"/>
        <w:ind w:left="1800"/>
        <w:jc w:val="both"/>
        <w:rPr>
          <w:color w:val="000000" w:themeColor="text1"/>
        </w:rPr>
      </w:pPr>
    </w:p>
    <w:p w:rsidR="00D516CC" w:rsidRPr="00255A5B" w:rsidRDefault="00D516CC" w:rsidP="002C014F">
      <w:pPr>
        <w:pStyle w:val="ListParagraph"/>
        <w:numPr>
          <w:ilvl w:val="0"/>
          <w:numId w:val="7"/>
        </w:numPr>
        <w:jc w:val="both"/>
        <w:rPr>
          <w:color w:val="000000" w:themeColor="text1"/>
        </w:rPr>
      </w:pPr>
      <w:r w:rsidRPr="00255A5B">
        <w:rPr>
          <w:color w:val="000000" w:themeColor="text1"/>
        </w:rPr>
        <w:t>Are there any activities</w:t>
      </w:r>
      <w:r w:rsidR="00A83113" w:rsidRPr="00255A5B">
        <w:rPr>
          <w:color w:val="000000" w:themeColor="text1"/>
        </w:rPr>
        <w:t>, dialogues, or epicycles that</w:t>
      </w:r>
      <w:r w:rsidRPr="00255A5B">
        <w:rPr>
          <w:color w:val="000000" w:themeColor="text1"/>
        </w:rPr>
        <w:t xml:space="preserve"> you have missed</w:t>
      </w:r>
      <w:r w:rsidR="00A83113" w:rsidRPr="00255A5B">
        <w:rPr>
          <w:color w:val="000000" w:themeColor="text1"/>
        </w:rPr>
        <w:t>?  Please specify.</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tblGrid>
      <w:tr w:rsidR="00255A5B" w:rsidRPr="00255A5B">
        <w:tc>
          <w:tcPr>
            <w:tcW w:w="7056" w:type="dxa"/>
          </w:tcPr>
          <w:p w:rsidR="0008742F" w:rsidRPr="00255A5B" w:rsidRDefault="0008742F"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The Getting Real Discussion with Gabriel Calzada</w:t>
            </w:r>
          </w:p>
        </w:tc>
      </w:tr>
      <w:tr w:rsidR="00255A5B" w:rsidRPr="00255A5B">
        <w:tc>
          <w:tcPr>
            <w:tcW w:w="7056" w:type="dxa"/>
          </w:tcPr>
          <w:p w:rsidR="0008742F" w:rsidRPr="00255A5B" w:rsidRDefault="0008742F"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The Celebrating What’s Right Video</w:t>
            </w:r>
          </w:p>
        </w:tc>
      </w:tr>
      <w:tr w:rsidR="00255A5B" w:rsidRPr="00255A5B">
        <w:tc>
          <w:tcPr>
            <w:tcW w:w="7056" w:type="dxa"/>
          </w:tcPr>
          <w:p w:rsidR="0008742F" w:rsidRPr="00255A5B" w:rsidRDefault="0008742F"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Rick and Scott Lee Socratic Dialogue (arrived late)</w:t>
            </w:r>
          </w:p>
        </w:tc>
      </w:tr>
    </w:tbl>
    <w:p w:rsidR="0008742F" w:rsidRPr="00255A5B" w:rsidRDefault="0008742F" w:rsidP="002C014F">
      <w:pPr>
        <w:jc w:val="both"/>
        <w:rPr>
          <w:color w:val="000000" w:themeColor="text1"/>
        </w:rPr>
      </w:pPr>
    </w:p>
    <w:p w:rsidR="002F543D" w:rsidRPr="00255A5B" w:rsidRDefault="002F543D" w:rsidP="002C014F">
      <w:pPr>
        <w:pStyle w:val="ListParagraph"/>
        <w:numPr>
          <w:ilvl w:val="0"/>
          <w:numId w:val="7"/>
        </w:numPr>
        <w:jc w:val="both"/>
        <w:rPr>
          <w:color w:val="000000" w:themeColor="text1"/>
        </w:rPr>
      </w:pPr>
      <w:r w:rsidRPr="00255A5B">
        <w:rPr>
          <w:color w:val="000000" w:themeColor="text1"/>
        </w:rPr>
        <w:t>If you have missed an MPC activity, what steps have you taken to make up or understand the missing time?</w:t>
      </w:r>
    </w:p>
    <w:p w:rsidR="0008742F" w:rsidRPr="00255A5B" w:rsidRDefault="0008742F"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I have read others’ documentation, asked Majo, Kata and Carmen to fill me in, asked Bert or Ingrid.</w:t>
      </w:r>
    </w:p>
    <w:p w:rsidR="0008742F" w:rsidRPr="00255A5B" w:rsidRDefault="0008742F" w:rsidP="002C014F">
      <w:pPr>
        <w:pStyle w:val="ListParagraph"/>
        <w:ind w:left="1800"/>
        <w:jc w:val="both"/>
        <w:rPr>
          <w:rFonts w:ascii="Century Gothic" w:hAnsi="Century Gothic"/>
          <w:color w:val="000000" w:themeColor="text1"/>
        </w:rPr>
      </w:pPr>
    </w:p>
    <w:p w:rsidR="002F543D" w:rsidRPr="00255A5B" w:rsidRDefault="002D2CD7" w:rsidP="002C014F">
      <w:pPr>
        <w:pStyle w:val="ListParagraph"/>
        <w:numPr>
          <w:ilvl w:val="0"/>
          <w:numId w:val="7"/>
        </w:numPr>
        <w:jc w:val="both"/>
        <w:rPr>
          <w:color w:val="000000" w:themeColor="text1"/>
        </w:rPr>
      </w:pPr>
      <w:r w:rsidRPr="00255A5B">
        <w:rPr>
          <w:color w:val="000000" w:themeColor="text1"/>
        </w:rPr>
        <w:t>Have you adopted the habit of posting a schedule of your reading that includes time, place, and reading goals?</w:t>
      </w:r>
    </w:p>
    <w:p w:rsidR="0008742F" w:rsidRPr="00255A5B" w:rsidRDefault="0008742F"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Not yet, but I will make it my first 21-Day Goal.</w:t>
      </w:r>
    </w:p>
    <w:p w:rsidR="0008742F" w:rsidRPr="00255A5B" w:rsidRDefault="0008742F" w:rsidP="002C014F">
      <w:pPr>
        <w:pStyle w:val="ListParagraph"/>
        <w:ind w:left="1800"/>
        <w:jc w:val="both"/>
        <w:rPr>
          <w:rFonts w:ascii="Century Gothic" w:hAnsi="Century Gothic"/>
          <w:color w:val="000000" w:themeColor="text1"/>
        </w:rPr>
      </w:pPr>
    </w:p>
    <w:p w:rsidR="002D2CD7" w:rsidRPr="00255A5B" w:rsidRDefault="004D05D2" w:rsidP="002C014F">
      <w:pPr>
        <w:pStyle w:val="ListParagraph"/>
        <w:numPr>
          <w:ilvl w:val="0"/>
          <w:numId w:val="7"/>
        </w:numPr>
        <w:jc w:val="both"/>
        <w:rPr>
          <w:color w:val="000000" w:themeColor="text1"/>
        </w:rPr>
      </w:pPr>
      <w:r w:rsidRPr="00255A5B">
        <w:rPr>
          <w:color w:val="000000" w:themeColor="text1"/>
        </w:rPr>
        <w:t>Do you have a system for setting</w:t>
      </w:r>
      <w:r w:rsidR="008D7C5C" w:rsidRPr="00255A5B">
        <w:rPr>
          <w:color w:val="000000" w:themeColor="text1"/>
        </w:rPr>
        <w:t xml:space="preserve"> goals and accomplishing them?  </w:t>
      </w:r>
      <w:r w:rsidRPr="00255A5B">
        <w:rPr>
          <w:color w:val="000000" w:themeColor="text1"/>
        </w:rPr>
        <w:t>Please explain.</w:t>
      </w:r>
    </w:p>
    <w:p w:rsidR="00BE0D6E" w:rsidRPr="00255A5B" w:rsidRDefault="00BE0D6E"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I do not have it for the moment; I am open for guidance and suggestions.</w:t>
      </w:r>
    </w:p>
    <w:p w:rsidR="0008742F" w:rsidRPr="00255A5B" w:rsidRDefault="0008742F" w:rsidP="002C014F">
      <w:pPr>
        <w:pStyle w:val="ListParagraph"/>
        <w:ind w:left="1800"/>
        <w:jc w:val="both"/>
        <w:rPr>
          <w:color w:val="000000" w:themeColor="text1"/>
        </w:rPr>
      </w:pPr>
    </w:p>
    <w:p w:rsidR="00E55967" w:rsidRPr="00255A5B" w:rsidRDefault="004A730E" w:rsidP="002C014F">
      <w:pPr>
        <w:pStyle w:val="ListParagraph"/>
        <w:numPr>
          <w:ilvl w:val="0"/>
          <w:numId w:val="7"/>
        </w:numPr>
        <w:jc w:val="both"/>
        <w:rPr>
          <w:color w:val="000000" w:themeColor="text1"/>
        </w:rPr>
      </w:pPr>
      <w:r w:rsidRPr="00255A5B">
        <w:rPr>
          <w:color w:val="000000" w:themeColor="text1"/>
        </w:rPr>
        <w:t>What percentage of time do you spend on non-program related activity at MPC?</w:t>
      </w:r>
      <w:r w:rsidR="002D2CD7" w:rsidRPr="00255A5B">
        <w:rPr>
          <w:color w:val="000000" w:themeColor="text1"/>
        </w:rPr>
        <w:t xml:space="preserve">  Give an estimate.</w:t>
      </w:r>
    </w:p>
    <w:p w:rsidR="0008742F" w:rsidRPr="00255A5B" w:rsidRDefault="00BE0D6E"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25% maybe, although I really try not to get distracted by anything other than my scheduled work, I sometimes find myself lost in thought and not present.</w:t>
      </w:r>
    </w:p>
    <w:p w:rsidR="0008742F" w:rsidRPr="00255A5B" w:rsidRDefault="0008742F" w:rsidP="002C014F">
      <w:pPr>
        <w:pStyle w:val="ListParagraph"/>
        <w:ind w:left="1800"/>
        <w:jc w:val="both"/>
        <w:rPr>
          <w:color w:val="000000" w:themeColor="text1"/>
        </w:rPr>
      </w:pPr>
    </w:p>
    <w:p w:rsidR="004A730E" w:rsidRPr="00255A5B" w:rsidRDefault="00E55967" w:rsidP="002C014F">
      <w:pPr>
        <w:pStyle w:val="ListParagraph"/>
        <w:numPr>
          <w:ilvl w:val="0"/>
          <w:numId w:val="7"/>
        </w:numPr>
        <w:jc w:val="both"/>
        <w:rPr>
          <w:color w:val="000000" w:themeColor="text1"/>
        </w:rPr>
      </w:pPr>
      <w:r w:rsidRPr="00255A5B">
        <w:rPr>
          <w:color w:val="000000" w:themeColor="text1"/>
        </w:rPr>
        <w:t>What keeps you most focused and on-task?  Give concrete examples of techniques you use to manage your individual work time at MPC.</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255A5B" w:rsidRPr="00255A5B">
        <w:tc>
          <w:tcPr>
            <w:tcW w:w="11016" w:type="dxa"/>
          </w:tcPr>
          <w:p w:rsidR="00BE0D6E" w:rsidRPr="00255A5B" w:rsidRDefault="00BE0D6E"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Creating and following a Reading Schedule or a To-Do List</w:t>
            </w:r>
          </w:p>
        </w:tc>
      </w:tr>
      <w:tr w:rsidR="00255A5B" w:rsidRPr="00255A5B">
        <w:tc>
          <w:tcPr>
            <w:tcW w:w="11016" w:type="dxa"/>
          </w:tcPr>
          <w:p w:rsidR="00BE0D6E" w:rsidRPr="00255A5B" w:rsidRDefault="00BE0D6E"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Reading outside or out loud with other people</w:t>
            </w:r>
          </w:p>
        </w:tc>
      </w:tr>
      <w:tr w:rsidR="00255A5B" w:rsidRPr="00255A5B">
        <w:tc>
          <w:tcPr>
            <w:tcW w:w="11016" w:type="dxa"/>
          </w:tcPr>
          <w:p w:rsidR="00BE0D6E" w:rsidRPr="00255A5B" w:rsidRDefault="00BE0D6E"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Study Groups</w:t>
            </w:r>
          </w:p>
        </w:tc>
      </w:tr>
      <w:tr w:rsidR="00255A5B" w:rsidRPr="00255A5B">
        <w:tc>
          <w:tcPr>
            <w:tcW w:w="11016" w:type="dxa"/>
          </w:tcPr>
          <w:p w:rsidR="00BE0D6E" w:rsidRPr="00255A5B" w:rsidRDefault="00BE0D6E"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Deadlines</w:t>
            </w:r>
          </w:p>
        </w:tc>
      </w:tr>
    </w:tbl>
    <w:p w:rsidR="0008742F" w:rsidRPr="00255A5B" w:rsidRDefault="0008742F" w:rsidP="002C014F">
      <w:pPr>
        <w:jc w:val="both"/>
        <w:rPr>
          <w:color w:val="000000" w:themeColor="text1"/>
        </w:rPr>
      </w:pPr>
    </w:p>
    <w:p w:rsidR="002D2CD7" w:rsidRPr="00255A5B" w:rsidRDefault="002D2CD7" w:rsidP="002C014F">
      <w:pPr>
        <w:pStyle w:val="ListParagraph"/>
        <w:numPr>
          <w:ilvl w:val="0"/>
          <w:numId w:val="7"/>
        </w:numPr>
        <w:jc w:val="both"/>
        <w:rPr>
          <w:color w:val="000000" w:themeColor="text1"/>
        </w:rPr>
      </w:pPr>
      <w:r w:rsidRPr="00255A5B">
        <w:rPr>
          <w:color w:val="000000" w:themeColor="text1"/>
        </w:rPr>
        <w:t>What would you say keeps you from “disentangling” at MPC?</w:t>
      </w:r>
    </w:p>
    <w:p w:rsidR="002D2CD7" w:rsidRPr="00255A5B" w:rsidRDefault="00F24AA0" w:rsidP="002C014F">
      <w:pPr>
        <w:pStyle w:val="ListParagraph"/>
        <w:numPr>
          <w:ilvl w:val="1"/>
          <w:numId w:val="7"/>
        </w:numPr>
        <w:jc w:val="both"/>
        <w:rPr>
          <w:color w:val="000000" w:themeColor="text1"/>
        </w:rPr>
      </w:pPr>
      <w:r>
        <w:rPr>
          <w:noProof/>
          <w:color w:val="000000" w:themeColor="text1"/>
          <w:lang w:val="es-GT" w:eastAsia="es-GT"/>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24130</wp:posOffset>
                </wp:positionV>
                <wp:extent cx="152400" cy="152400"/>
                <wp:effectExtent l="0" t="0" r="19050"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chemeClr val="accent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05pt;margin-top:1.9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" filled="f" strokecolor="#d99594 [1941]"/>
            </w:pict>
          </mc:Fallback>
        </mc:AlternateContent>
      </w:r>
      <w:r w:rsidR="002D2CD7" w:rsidRPr="00255A5B">
        <w:rPr>
          <w:color w:val="000000" w:themeColor="text1"/>
        </w:rPr>
        <w:t>Cell phone</w:t>
      </w:r>
      <w:r w:rsidR="00A83113" w:rsidRPr="00255A5B">
        <w:rPr>
          <w:color w:val="000000" w:themeColor="text1"/>
        </w:rPr>
        <w:t xml:space="preserve"> &amp; Apps</w:t>
      </w:r>
    </w:p>
    <w:p w:rsidR="002D2CD7" w:rsidRPr="00255A5B" w:rsidRDefault="00F24AA0" w:rsidP="002C014F">
      <w:pPr>
        <w:pStyle w:val="ListParagraph"/>
        <w:numPr>
          <w:ilvl w:val="1"/>
          <w:numId w:val="7"/>
        </w:numPr>
        <w:jc w:val="both"/>
        <w:rPr>
          <w:color w:val="000000" w:themeColor="text1"/>
        </w:rPr>
      </w:pPr>
      <w:r>
        <w:rPr>
          <w:noProof/>
          <w:color w:val="000000" w:themeColor="text1"/>
          <w:lang w:val="es-GT" w:eastAsia="es-GT"/>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-2540</wp:posOffset>
                </wp:positionV>
                <wp:extent cx="152400" cy="152400"/>
                <wp:effectExtent l="0" t="0" r="19050" b="1905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chemeClr val="accent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05pt;margin-top:-.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" filled="f" strokecolor="#d99594 [1941]"/>
            </w:pict>
          </mc:Fallback>
        </mc:AlternateContent>
      </w:r>
      <w:r w:rsidR="002D2CD7" w:rsidRPr="00255A5B">
        <w:rPr>
          <w:color w:val="000000" w:themeColor="text1"/>
        </w:rPr>
        <w:t>Internet: Facebook, social networking, etc.</w:t>
      </w:r>
    </w:p>
    <w:p w:rsidR="004D05D2" w:rsidRPr="00255A5B" w:rsidRDefault="00F24AA0" w:rsidP="002C014F">
      <w:pPr>
        <w:pStyle w:val="ListParagraph"/>
        <w:numPr>
          <w:ilvl w:val="1"/>
          <w:numId w:val="7"/>
        </w:numPr>
        <w:jc w:val="both"/>
        <w:rPr>
          <w:color w:val="000000" w:themeColor="text1"/>
        </w:rPr>
      </w:pPr>
      <w:r>
        <w:rPr>
          <w:noProof/>
          <w:color w:val="000000" w:themeColor="text1"/>
          <w:lang w:val="es-GT" w:eastAsia="es-GT"/>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28575</wp:posOffset>
                </wp:positionV>
                <wp:extent cx="152400" cy="152400"/>
                <wp:effectExtent l="0" t="0" r="19050" b="190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chemeClr val="accent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05pt;margin-top:2.2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" filled="f" strokecolor="#d99594 [1941]"/>
            </w:pict>
          </mc:Fallback>
        </mc:AlternateContent>
      </w:r>
      <w:r w:rsidR="004D05D2" w:rsidRPr="00255A5B">
        <w:rPr>
          <w:color w:val="000000" w:themeColor="text1"/>
        </w:rPr>
        <w:t>Fellow students</w:t>
      </w:r>
    </w:p>
    <w:p w:rsidR="003B3BA2" w:rsidRPr="00255A5B" w:rsidRDefault="004D05D2" w:rsidP="002C014F">
      <w:pPr>
        <w:pStyle w:val="ListParagraph"/>
        <w:numPr>
          <w:ilvl w:val="1"/>
          <w:numId w:val="7"/>
        </w:numPr>
        <w:jc w:val="both"/>
        <w:rPr>
          <w:color w:val="000000" w:themeColor="text1"/>
        </w:rPr>
      </w:pPr>
      <w:r w:rsidRPr="00255A5B">
        <w:rPr>
          <w:color w:val="000000" w:themeColor="text1"/>
        </w:rPr>
        <w:t>Other distraction</w:t>
      </w:r>
      <w:r w:rsidR="00C77A25" w:rsidRPr="00255A5B">
        <w:rPr>
          <w:color w:val="000000" w:themeColor="text1"/>
        </w:rPr>
        <w:t>s</w:t>
      </w:r>
      <w:r w:rsidRPr="00255A5B">
        <w:rPr>
          <w:color w:val="000000" w:themeColor="text1"/>
        </w:rPr>
        <w:t xml:space="preserve"> (please specify)</w:t>
      </w:r>
    </w:p>
    <w:p w:rsidR="0008742F" w:rsidRPr="00255A5B" w:rsidRDefault="0008742F" w:rsidP="002C014F">
      <w:pPr>
        <w:pStyle w:val="ListParagraph"/>
        <w:ind w:left="2520"/>
        <w:jc w:val="both"/>
        <w:rPr>
          <w:color w:val="000000" w:themeColor="text1"/>
        </w:rPr>
      </w:pPr>
    </w:p>
    <w:p w:rsidR="003B3BA2" w:rsidRPr="00255A5B" w:rsidRDefault="003B3BA2" w:rsidP="002C014F">
      <w:pPr>
        <w:pStyle w:val="ListParagraph"/>
        <w:numPr>
          <w:ilvl w:val="1"/>
          <w:numId w:val="5"/>
        </w:numPr>
        <w:jc w:val="both"/>
        <w:rPr>
          <w:b/>
          <w:color w:val="000000" w:themeColor="text1"/>
        </w:rPr>
      </w:pPr>
      <w:r w:rsidRPr="00255A5B">
        <w:rPr>
          <w:b/>
          <w:color w:val="000000" w:themeColor="text1"/>
        </w:rPr>
        <w:t>Management of Environment</w:t>
      </w:r>
    </w:p>
    <w:p w:rsidR="003B3BA2" w:rsidRPr="00255A5B" w:rsidRDefault="003B3BA2" w:rsidP="002C014F">
      <w:pPr>
        <w:pStyle w:val="ListParagraph"/>
        <w:numPr>
          <w:ilvl w:val="2"/>
          <w:numId w:val="5"/>
        </w:numPr>
        <w:jc w:val="both"/>
        <w:rPr>
          <w:color w:val="000000" w:themeColor="text1"/>
        </w:rPr>
      </w:pPr>
      <w:r w:rsidRPr="00255A5B">
        <w:rPr>
          <w:color w:val="000000" w:themeColor="text1"/>
        </w:rPr>
        <w:t>Do you clean up after yourself when using MPC resources such as coffee cups?</w:t>
      </w:r>
    </w:p>
    <w:p w:rsidR="00BE0D6E" w:rsidRPr="00255A5B" w:rsidRDefault="00BE0D6E" w:rsidP="002C014F">
      <w:pPr>
        <w:pStyle w:val="ListParagraph"/>
        <w:ind w:left="2160"/>
        <w:jc w:val="both"/>
        <w:rPr>
          <w:rFonts w:ascii="Century Gothic" w:hAnsi="Century Gothic"/>
          <w:color w:val="000000" w:themeColor="text1"/>
        </w:rPr>
      </w:pPr>
      <w:r w:rsidRPr="00255A5B">
        <w:rPr>
          <w:rFonts w:ascii="Century Gothic" w:hAnsi="Century Gothic"/>
          <w:color w:val="000000" w:themeColor="text1"/>
        </w:rPr>
        <w:t>Yes, 98% of the time</w:t>
      </w:r>
      <w:r w:rsidR="00BC03EF" w:rsidRPr="00255A5B">
        <w:rPr>
          <w:rFonts w:ascii="Century Gothic" w:hAnsi="Century Gothic"/>
          <w:color w:val="000000" w:themeColor="text1"/>
        </w:rPr>
        <w:t>.</w:t>
      </w:r>
    </w:p>
    <w:p w:rsidR="003B3BA2" w:rsidRPr="00255A5B" w:rsidRDefault="003B3BA2" w:rsidP="002C014F">
      <w:pPr>
        <w:pStyle w:val="ListParagraph"/>
        <w:numPr>
          <w:ilvl w:val="2"/>
          <w:numId w:val="5"/>
        </w:numPr>
        <w:jc w:val="both"/>
        <w:rPr>
          <w:color w:val="000000" w:themeColor="text1"/>
        </w:rPr>
      </w:pPr>
      <w:r w:rsidRPr="00255A5B">
        <w:rPr>
          <w:color w:val="000000" w:themeColor="text1"/>
        </w:rPr>
        <w:t>Does your personal space at MPC reflect your standards for order and esthetics?</w:t>
      </w:r>
    </w:p>
    <w:p w:rsidR="00BE0D6E" w:rsidRPr="00255A5B" w:rsidRDefault="00BE0D6E" w:rsidP="002C014F">
      <w:pPr>
        <w:pStyle w:val="ListParagraph"/>
        <w:ind w:left="2160"/>
        <w:jc w:val="both"/>
        <w:rPr>
          <w:rFonts w:ascii="Century Gothic" w:hAnsi="Century Gothic"/>
          <w:color w:val="000000" w:themeColor="text1"/>
        </w:rPr>
      </w:pPr>
      <w:r w:rsidRPr="00255A5B">
        <w:rPr>
          <w:rFonts w:ascii="Century Gothic" w:hAnsi="Century Gothic"/>
          <w:color w:val="000000" w:themeColor="text1"/>
        </w:rPr>
        <w:t xml:space="preserve">Yes, it is </w:t>
      </w:r>
      <w:r w:rsidRPr="00255A5B">
        <w:rPr>
          <w:rFonts w:ascii="Century Gothic" w:hAnsi="Century Gothic"/>
          <w:i/>
          <w:color w:val="000000" w:themeColor="text1"/>
        </w:rPr>
        <w:t>almost</w:t>
      </w:r>
      <w:r w:rsidRPr="00255A5B">
        <w:rPr>
          <w:rFonts w:ascii="Century Gothic" w:hAnsi="Century Gothic"/>
          <w:color w:val="000000" w:themeColor="text1"/>
        </w:rPr>
        <w:t xml:space="preserve"> perfect</w:t>
      </w:r>
      <w:r w:rsidR="00BC03EF" w:rsidRPr="00255A5B">
        <w:rPr>
          <w:rFonts w:ascii="Century Gothic" w:hAnsi="Century Gothic"/>
          <w:color w:val="000000" w:themeColor="text1"/>
        </w:rPr>
        <w:t>.</w:t>
      </w:r>
    </w:p>
    <w:p w:rsidR="007A2DE2" w:rsidRPr="00255A5B" w:rsidRDefault="003B3BA2" w:rsidP="002C014F">
      <w:pPr>
        <w:pStyle w:val="ListParagraph"/>
        <w:numPr>
          <w:ilvl w:val="2"/>
          <w:numId w:val="5"/>
        </w:numPr>
        <w:jc w:val="both"/>
        <w:rPr>
          <w:color w:val="000000" w:themeColor="text1"/>
        </w:rPr>
      </w:pPr>
      <w:r w:rsidRPr="00255A5B">
        <w:rPr>
          <w:color w:val="000000" w:themeColor="text1"/>
        </w:rPr>
        <w:t xml:space="preserve">What is missing from your </w:t>
      </w:r>
      <w:r w:rsidRPr="00255A5B">
        <w:rPr>
          <w:b/>
          <w:color w:val="000000" w:themeColor="text1"/>
        </w:rPr>
        <w:t>personal</w:t>
      </w:r>
      <w:r w:rsidRPr="00255A5B">
        <w:rPr>
          <w:color w:val="000000" w:themeColor="text1"/>
        </w:rPr>
        <w:t xml:space="preserve"> space that you would like to have included in the new space?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55A5B" w:rsidRPr="00255A5B">
        <w:tc>
          <w:tcPr>
            <w:tcW w:w="11016" w:type="dxa"/>
          </w:tcPr>
          <w:p w:rsidR="00BC03EF" w:rsidRPr="00255A5B" w:rsidRDefault="00BC03EF" w:rsidP="002C014F">
            <w:pPr>
              <w:pStyle w:val="ListParagraph"/>
              <w:ind w:left="2160"/>
              <w:jc w:val="both"/>
              <w:rPr>
                <w:rFonts w:ascii="Century Gothic" w:hAnsi="Century Gothic"/>
                <w:color w:val="000000" w:themeColor="text1"/>
              </w:rPr>
            </w:pPr>
            <w:r w:rsidRPr="00255A5B">
              <w:rPr>
                <w:rFonts w:ascii="Century Gothic" w:hAnsi="Century Gothic"/>
                <w:color w:val="000000" w:themeColor="text1"/>
              </w:rPr>
              <w:t>A better, more spine friendly chair</w:t>
            </w:r>
          </w:p>
        </w:tc>
      </w:tr>
      <w:tr w:rsidR="00255A5B" w:rsidRPr="00255A5B">
        <w:tc>
          <w:tcPr>
            <w:tcW w:w="11016" w:type="dxa"/>
          </w:tcPr>
          <w:p w:rsidR="00BC03EF" w:rsidRPr="00255A5B" w:rsidRDefault="00BC03EF" w:rsidP="002C014F">
            <w:pPr>
              <w:pStyle w:val="ListParagraph"/>
              <w:ind w:left="2160"/>
              <w:jc w:val="both"/>
              <w:rPr>
                <w:rFonts w:ascii="Century Gothic" w:hAnsi="Century Gothic"/>
                <w:color w:val="000000" w:themeColor="text1"/>
              </w:rPr>
            </w:pPr>
            <w:r w:rsidRPr="00255A5B">
              <w:rPr>
                <w:rFonts w:ascii="Century Gothic" w:hAnsi="Century Gothic"/>
                <w:color w:val="000000" w:themeColor="text1"/>
              </w:rPr>
              <w:t>A small bookshelf</w:t>
            </w:r>
          </w:p>
        </w:tc>
      </w:tr>
      <w:tr w:rsidR="00BC03EF" w:rsidRPr="00255A5B">
        <w:tc>
          <w:tcPr>
            <w:tcW w:w="11016" w:type="dxa"/>
          </w:tcPr>
          <w:p w:rsidR="00BC03EF" w:rsidRPr="00255A5B" w:rsidRDefault="00BC03EF" w:rsidP="002C014F">
            <w:pPr>
              <w:pStyle w:val="ListParagraph"/>
              <w:ind w:left="2160"/>
              <w:jc w:val="both"/>
              <w:rPr>
                <w:rFonts w:ascii="Century Gothic" w:hAnsi="Century Gothic"/>
                <w:color w:val="000000" w:themeColor="text1"/>
              </w:rPr>
            </w:pPr>
            <w:r w:rsidRPr="00255A5B">
              <w:rPr>
                <w:rFonts w:ascii="Century Gothic" w:hAnsi="Century Gothic"/>
                <w:color w:val="000000" w:themeColor="text1"/>
              </w:rPr>
              <w:t>Storage space (small table with drawers)</w:t>
            </w:r>
          </w:p>
        </w:tc>
      </w:tr>
    </w:tbl>
    <w:p w:rsidR="002F543D" w:rsidRPr="00255A5B" w:rsidRDefault="002F543D" w:rsidP="002C014F">
      <w:pPr>
        <w:jc w:val="both"/>
        <w:rPr>
          <w:b/>
          <w:color w:val="000000" w:themeColor="text1"/>
        </w:rPr>
      </w:pPr>
    </w:p>
    <w:p w:rsidR="007A2DE2" w:rsidRPr="00255A5B" w:rsidRDefault="007A2DE2" w:rsidP="002C014F">
      <w:pPr>
        <w:pStyle w:val="ListParagraph"/>
        <w:numPr>
          <w:ilvl w:val="1"/>
          <w:numId w:val="5"/>
        </w:numPr>
        <w:jc w:val="both"/>
        <w:rPr>
          <w:b/>
          <w:color w:val="000000" w:themeColor="text1"/>
        </w:rPr>
      </w:pPr>
      <w:r w:rsidRPr="00255A5B">
        <w:rPr>
          <w:b/>
          <w:color w:val="000000" w:themeColor="text1"/>
        </w:rPr>
        <w:t>Personal Ethics</w:t>
      </w:r>
    </w:p>
    <w:p w:rsidR="007A2DE2" w:rsidRPr="00255A5B" w:rsidRDefault="007A2DE2" w:rsidP="002C014F">
      <w:pPr>
        <w:pStyle w:val="ListParagraph"/>
        <w:numPr>
          <w:ilvl w:val="0"/>
          <w:numId w:val="17"/>
        </w:numPr>
        <w:jc w:val="both"/>
        <w:rPr>
          <w:color w:val="000000" w:themeColor="text1"/>
        </w:rPr>
      </w:pPr>
      <w:r w:rsidRPr="00255A5B">
        <w:rPr>
          <w:color w:val="000000" w:themeColor="text1"/>
        </w:rPr>
        <w:t xml:space="preserve">Of the </w:t>
      </w:r>
      <w:r w:rsidR="00A83113" w:rsidRPr="00255A5B">
        <w:rPr>
          <w:color w:val="000000" w:themeColor="text1"/>
        </w:rPr>
        <w:t>ethics and virtues</w:t>
      </w:r>
      <w:r w:rsidRPr="00255A5B">
        <w:rPr>
          <w:color w:val="000000" w:themeColor="text1"/>
        </w:rPr>
        <w:t xml:space="preserve"> that we have discussed and re</w:t>
      </w:r>
      <w:r w:rsidR="00A83113" w:rsidRPr="00255A5B">
        <w:rPr>
          <w:color w:val="000000" w:themeColor="text1"/>
        </w:rPr>
        <w:t>ad about so far which ones stand out to you the most?  Make two lists and specify the source of the ethic: Twain, Kant, Emerson, Campbell, Bauer, Franklin, etc.</w:t>
      </w:r>
    </w:p>
    <w:p w:rsidR="007A2DE2" w:rsidRPr="00255A5B" w:rsidRDefault="007A2DE2" w:rsidP="002C014F">
      <w:pPr>
        <w:pStyle w:val="ListParagraph"/>
        <w:numPr>
          <w:ilvl w:val="1"/>
          <w:numId w:val="17"/>
        </w:numPr>
        <w:jc w:val="both"/>
        <w:rPr>
          <w:color w:val="000000" w:themeColor="text1"/>
        </w:rPr>
      </w:pPr>
      <w:r w:rsidRPr="00255A5B">
        <w:rPr>
          <w:color w:val="000000" w:themeColor="text1"/>
        </w:rPr>
        <w:t>The following are the ethics of a learner that I am consistently demonstrating in</w:t>
      </w:r>
      <w:r w:rsidR="00C77A25" w:rsidRPr="00255A5B">
        <w:rPr>
          <w:color w:val="000000" w:themeColor="text1"/>
        </w:rPr>
        <w:t xml:space="preserve"> my daily work and interactions.</w:t>
      </w:r>
    </w:p>
    <w:p w:rsidR="00E55967" w:rsidRPr="00255A5B" w:rsidRDefault="007A2DE2" w:rsidP="002C014F">
      <w:pPr>
        <w:pStyle w:val="ListParagraph"/>
        <w:numPr>
          <w:ilvl w:val="1"/>
          <w:numId w:val="17"/>
        </w:numPr>
        <w:jc w:val="both"/>
        <w:rPr>
          <w:color w:val="000000" w:themeColor="text1"/>
        </w:rPr>
      </w:pPr>
      <w:r w:rsidRPr="00255A5B">
        <w:rPr>
          <w:color w:val="000000" w:themeColor="text1"/>
        </w:rPr>
        <w:t>The following are the ethics of a learner that I value but do not consistently</w:t>
      </w:r>
      <w:r w:rsidR="00C77A25" w:rsidRPr="00255A5B">
        <w:rPr>
          <w:color w:val="000000" w:themeColor="text1"/>
        </w:rPr>
        <w:t xml:space="preserve"> practice.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523"/>
        <w:gridCol w:w="2205"/>
        <w:gridCol w:w="2403"/>
      </w:tblGrid>
      <w:tr w:rsidR="00255A5B" w:rsidRPr="00255A5B">
        <w:tc>
          <w:tcPr>
            <w:tcW w:w="2085" w:type="dxa"/>
          </w:tcPr>
          <w:p w:rsidR="0032469C" w:rsidRPr="00255A5B" w:rsidRDefault="0032469C" w:rsidP="002C014F">
            <w:pPr>
              <w:jc w:val="both"/>
              <w:rPr>
                <w:rFonts w:ascii="Century Gothic" w:hAnsi="Century Gothic"/>
                <w:b/>
                <w:color w:val="000000" w:themeColor="text1"/>
              </w:rPr>
            </w:pPr>
            <w:r w:rsidRPr="00255A5B">
              <w:rPr>
                <w:rFonts w:ascii="Century Gothic" w:hAnsi="Century Gothic"/>
                <w:b/>
                <w:color w:val="000000" w:themeColor="text1"/>
              </w:rPr>
              <w:t>Virtue</w:t>
            </w:r>
            <w:r w:rsidR="00121D5B" w:rsidRPr="00255A5B">
              <w:rPr>
                <w:rFonts w:ascii="Century Gothic" w:hAnsi="Century Gothic"/>
                <w:b/>
                <w:color w:val="000000" w:themeColor="text1"/>
              </w:rPr>
              <w:t xml:space="preserve"> I practice today</w:t>
            </w:r>
          </w:p>
        </w:tc>
        <w:tc>
          <w:tcPr>
            <w:tcW w:w="2523" w:type="dxa"/>
          </w:tcPr>
          <w:p w:rsidR="0032469C" w:rsidRPr="00255A5B" w:rsidRDefault="0032469C" w:rsidP="002C014F">
            <w:pPr>
              <w:pStyle w:val="ListParagraph"/>
              <w:ind w:left="0"/>
              <w:jc w:val="both"/>
              <w:rPr>
                <w:rFonts w:ascii="Century Gothic" w:hAnsi="Century Gothic"/>
                <w:b/>
                <w:color w:val="000000" w:themeColor="text1"/>
              </w:rPr>
            </w:pPr>
            <w:r w:rsidRPr="00255A5B">
              <w:rPr>
                <w:rFonts w:ascii="Century Gothic" w:hAnsi="Century Gothic"/>
                <w:b/>
                <w:color w:val="000000" w:themeColor="text1"/>
              </w:rPr>
              <w:t>Source</w:t>
            </w:r>
          </w:p>
        </w:tc>
        <w:tc>
          <w:tcPr>
            <w:tcW w:w="2205" w:type="dxa"/>
          </w:tcPr>
          <w:p w:rsidR="0032469C" w:rsidRPr="00255A5B" w:rsidRDefault="0032469C" w:rsidP="002C014F">
            <w:pPr>
              <w:pStyle w:val="ListParagraph"/>
              <w:ind w:left="0"/>
              <w:jc w:val="both"/>
              <w:rPr>
                <w:rFonts w:ascii="Century Gothic" w:hAnsi="Century Gothic"/>
                <w:b/>
                <w:color w:val="000000" w:themeColor="text1"/>
              </w:rPr>
            </w:pPr>
            <w:r w:rsidRPr="00255A5B">
              <w:rPr>
                <w:rFonts w:ascii="Century Gothic" w:hAnsi="Century Gothic"/>
                <w:b/>
                <w:color w:val="000000" w:themeColor="text1"/>
              </w:rPr>
              <w:t>Virtue</w:t>
            </w:r>
            <w:r w:rsidR="00121D5B" w:rsidRPr="00255A5B">
              <w:rPr>
                <w:rFonts w:ascii="Century Gothic" w:hAnsi="Century Gothic"/>
                <w:b/>
                <w:color w:val="000000" w:themeColor="text1"/>
              </w:rPr>
              <w:t xml:space="preserve"> I wish to develop</w:t>
            </w:r>
          </w:p>
        </w:tc>
        <w:tc>
          <w:tcPr>
            <w:tcW w:w="2403" w:type="dxa"/>
          </w:tcPr>
          <w:p w:rsidR="0032469C" w:rsidRPr="00255A5B" w:rsidRDefault="0032469C" w:rsidP="002C014F">
            <w:pPr>
              <w:pStyle w:val="ListParagraph"/>
              <w:ind w:left="0"/>
              <w:jc w:val="both"/>
              <w:rPr>
                <w:rFonts w:ascii="Century Gothic" w:hAnsi="Century Gothic"/>
                <w:b/>
                <w:color w:val="000000" w:themeColor="text1"/>
              </w:rPr>
            </w:pPr>
            <w:r w:rsidRPr="00255A5B">
              <w:rPr>
                <w:rFonts w:ascii="Century Gothic" w:hAnsi="Century Gothic"/>
                <w:b/>
                <w:color w:val="000000" w:themeColor="text1"/>
              </w:rPr>
              <w:t>Source</w:t>
            </w:r>
          </w:p>
        </w:tc>
      </w:tr>
      <w:tr w:rsidR="00255A5B" w:rsidRPr="00255A5B">
        <w:tc>
          <w:tcPr>
            <w:tcW w:w="208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Order</w:t>
            </w:r>
          </w:p>
        </w:tc>
        <w:tc>
          <w:tcPr>
            <w:tcW w:w="252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Franklin</w:t>
            </w: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Temperance</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r>
      <w:tr w:rsidR="00255A5B" w:rsidRPr="00255A5B">
        <w:tc>
          <w:tcPr>
            <w:tcW w:w="208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Sincerity</w:t>
            </w:r>
          </w:p>
        </w:tc>
        <w:tc>
          <w:tcPr>
            <w:tcW w:w="252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Franklin, Campbell</w:t>
            </w: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Silence</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r>
      <w:tr w:rsidR="00255A5B" w:rsidRPr="00255A5B">
        <w:tc>
          <w:tcPr>
            <w:tcW w:w="208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Cleanliness</w:t>
            </w:r>
          </w:p>
        </w:tc>
        <w:tc>
          <w:tcPr>
            <w:tcW w:w="252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Frugality</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r>
      <w:tr w:rsidR="00255A5B" w:rsidRPr="00255A5B">
        <w:tc>
          <w:tcPr>
            <w:tcW w:w="208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Justice</w:t>
            </w:r>
          </w:p>
        </w:tc>
        <w:tc>
          <w:tcPr>
            <w:tcW w:w="252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Reading Habit</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Susan Wise Bauer</w:t>
            </w:r>
          </w:p>
        </w:tc>
      </w:tr>
      <w:tr w:rsidR="00255A5B" w:rsidRPr="00255A5B">
        <w:tc>
          <w:tcPr>
            <w:tcW w:w="2085" w:type="dxa"/>
          </w:tcPr>
          <w:p w:rsidR="0032469C" w:rsidRPr="00255A5B" w:rsidRDefault="0032469C" w:rsidP="002C014F">
            <w:pPr>
              <w:pStyle w:val="ListParagraph"/>
              <w:ind w:left="0"/>
              <w:jc w:val="both"/>
              <w:rPr>
                <w:rFonts w:ascii="Century Gothic" w:hAnsi="Century Gothic"/>
                <w:color w:val="000000" w:themeColor="text1"/>
              </w:rPr>
            </w:pPr>
          </w:p>
        </w:tc>
        <w:tc>
          <w:tcPr>
            <w:tcW w:w="2523" w:type="dxa"/>
          </w:tcPr>
          <w:p w:rsidR="0032469C" w:rsidRPr="00255A5B" w:rsidRDefault="0032469C" w:rsidP="002C014F">
            <w:pPr>
              <w:pStyle w:val="ListParagraph"/>
              <w:ind w:left="0"/>
              <w:jc w:val="both"/>
              <w:rPr>
                <w:rFonts w:ascii="Century Gothic" w:hAnsi="Century Gothic"/>
                <w:color w:val="000000" w:themeColor="text1"/>
              </w:rPr>
            </w:pP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Relate vs. Control</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Susan Campbell</w:t>
            </w:r>
          </w:p>
        </w:tc>
      </w:tr>
      <w:tr w:rsidR="00255A5B" w:rsidRPr="00255A5B">
        <w:tc>
          <w:tcPr>
            <w:tcW w:w="2085" w:type="dxa"/>
          </w:tcPr>
          <w:p w:rsidR="0032469C" w:rsidRPr="00255A5B" w:rsidRDefault="0032469C" w:rsidP="002C014F">
            <w:pPr>
              <w:pStyle w:val="ListParagraph"/>
              <w:ind w:left="0"/>
              <w:jc w:val="both"/>
              <w:rPr>
                <w:rFonts w:ascii="Century Gothic" w:hAnsi="Century Gothic"/>
                <w:color w:val="000000" w:themeColor="text1"/>
              </w:rPr>
            </w:pPr>
          </w:p>
        </w:tc>
        <w:tc>
          <w:tcPr>
            <w:tcW w:w="2523" w:type="dxa"/>
          </w:tcPr>
          <w:p w:rsidR="0032469C" w:rsidRPr="00255A5B" w:rsidRDefault="0032469C" w:rsidP="002C014F">
            <w:pPr>
              <w:pStyle w:val="ListParagraph"/>
              <w:ind w:left="0"/>
              <w:jc w:val="both"/>
              <w:rPr>
                <w:rFonts w:ascii="Century Gothic" w:hAnsi="Century Gothic"/>
                <w:color w:val="000000" w:themeColor="text1"/>
              </w:rPr>
            </w:pP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Patience</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r>
      <w:tr w:rsidR="00255A5B" w:rsidRPr="00255A5B">
        <w:tc>
          <w:tcPr>
            <w:tcW w:w="2085" w:type="dxa"/>
          </w:tcPr>
          <w:p w:rsidR="00121D5B" w:rsidRPr="00255A5B" w:rsidRDefault="00121D5B" w:rsidP="002C014F">
            <w:pPr>
              <w:pStyle w:val="ListParagraph"/>
              <w:ind w:left="0"/>
              <w:jc w:val="both"/>
              <w:rPr>
                <w:rFonts w:ascii="Century Gothic" w:hAnsi="Century Gothic"/>
                <w:color w:val="000000" w:themeColor="text1"/>
              </w:rPr>
            </w:pPr>
          </w:p>
        </w:tc>
        <w:tc>
          <w:tcPr>
            <w:tcW w:w="2523" w:type="dxa"/>
          </w:tcPr>
          <w:p w:rsidR="00121D5B" w:rsidRPr="00255A5B" w:rsidRDefault="00121D5B" w:rsidP="002C014F">
            <w:pPr>
              <w:pStyle w:val="ListParagraph"/>
              <w:ind w:left="0"/>
              <w:jc w:val="both"/>
              <w:rPr>
                <w:rFonts w:ascii="Century Gothic" w:hAnsi="Century Gothic"/>
                <w:color w:val="000000" w:themeColor="text1"/>
              </w:rPr>
            </w:pPr>
          </w:p>
        </w:tc>
        <w:tc>
          <w:tcPr>
            <w:tcW w:w="2205" w:type="dxa"/>
          </w:tcPr>
          <w:p w:rsidR="00121D5B"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Resolution</w:t>
            </w:r>
          </w:p>
        </w:tc>
        <w:tc>
          <w:tcPr>
            <w:tcW w:w="2403" w:type="dxa"/>
          </w:tcPr>
          <w:p w:rsidR="00121D5B"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Ben Franklin</w:t>
            </w:r>
          </w:p>
        </w:tc>
      </w:tr>
      <w:tr w:rsidR="00255A5B" w:rsidRPr="00255A5B">
        <w:tc>
          <w:tcPr>
            <w:tcW w:w="2085" w:type="dxa"/>
          </w:tcPr>
          <w:p w:rsidR="00121D5B" w:rsidRPr="00255A5B" w:rsidRDefault="00121D5B" w:rsidP="002C014F">
            <w:pPr>
              <w:pStyle w:val="ListParagraph"/>
              <w:ind w:left="0"/>
              <w:jc w:val="both"/>
              <w:rPr>
                <w:rFonts w:ascii="Century Gothic" w:hAnsi="Century Gothic"/>
                <w:color w:val="000000" w:themeColor="text1"/>
              </w:rPr>
            </w:pPr>
          </w:p>
        </w:tc>
        <w:tc>
          <w:tcPr>
            <w:tcW w:w="2523" w:type="dxa"/>
          </w:tcPr>
          <w:p w:rsidR="00121D5B" w:rsidRPr="00255A5B" w:rsidRDefault="00121D5B" w:rsidP="002C014F">
            <w:pPr>
              <w:pStyle w:val="ListParagraph"/>
              <w:ind w:left="0"/>
              <w:jc w:val="both"/>
              <w:rPr>
                <w:rFonts w:ascii="Century Gothic" w:hAnsi="Century Gothic"/>
                <w:color w:val="000000" w:themeColor="text1"/>
              </w:rPr>
            </w:pPr>
          </w:p>
        </w:tc>
        <w:tc>
          <w:tcPr>
            <w:tcW w:w="2205" w:type="dxa"/>
          </w:tcPr>
          <w:p w:rsidR="00121D5B"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Life Meaning</w:t>
            </w:r>
          </w:p>
        </w:tc>
        <w:tc>
          <w:tcPr>
            <w:tcW w:w="2403" w:type="dxa"/>
          </w:tcPr>
          <w:p w:rsidR="00121D5B"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Parker Palmer</w:t>
            </w:r>
          </w:p>
        </w:tc>
      </w:tr>
      <w:tr w:rsidR="00255A5B" w:rsidRPr="00255A5B">
        <w:tc>
          <w:tcPr>
            <w:tcW w:w="2085" w:type="dxa"/>
          </w:tcPr>
          <w:p w:rsidR="00121D5B" w:rsidRPr="00255A5B" w:rsidRDefault="00121D5B" w:rsidP="002C014F">
            <w:pPr>
              <w:pStyle w:val="ListParagraph"/>
              <w:ind w:left="0"/>
              <w:jc w:val="both"/>
              <w:rPr>
                <w:rFonts w:ascii="Century Gothic" w:hAnsi="Century Gothic"/>
                <w:color w:val="000000" w:themeColor="text1"/>
              </w:rPr>
            </w:pPr>
          </w:p>
        </w:tc>
        <w:tc>
          <w:tcPr>
            <w:tcW w:w="2523" w:type="dxa"/>
          </w:tcPr>
          <w:p w:rsidR="00121D5B" w:rsidRPr="00255A5B" w:rsidRDefault="00121D5B" w:rsidP="002C014F">
            <w:pPr>
              <w:pStyle w:val="ListParagraph"/>
              <w:ind w:left="0"/>
              <w:jc w:val="both"/>
              <w:rPr>
                <w:rFonts w:ascii="Century Gothic" w:hAnsi="Century Gothic"/>
                <w:color w:val="000000" w:themeColor="text1"/>
              </w:rPr>
            </w:pPr>
          </w:p>
        </w:tc>
        <w:tc>
          <w:tcPr>
            <w:tcW w:w="2205" w:type="dxa"/>
          </w:tcPr>
          <w:p w:rsidR="00121D5B"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Self-Reliance</w:t>
            </w:r>
          </w:p>
        </w:tc>
        <w:tc>
          <w:tcPr>
            <w:tcW w:w="2403" w:type="dxa"/>
          </w:tcPr>
          <w:p w:rsidR="00121D5B"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Ralph W. Emerson</w:t>
            </w:r>
          </w:p>
        </w:tc>
      </w:tr>
      <w:tr w:rsidR="00255A5B" w:rsidRPr="00255A5B">
        <w:tc>
          <w:tcPr>
            <w:tcW w:w="2085" w:type="dxa"/>
          </w:tcPr>
          <w:p w:rsidR="0032469C" w:rsidRPr="00255A5B" w:rsidRDefault="0032469C" w:rsidP="002C014F">
            <w:pPr>
              <w:pStyle w:val="ListParagraph"/>
              <w:ind w:left="0"/>
              <w:jc w:val="both"/>
              <w:rPr>
                <w:rFonts w:ascii="Century Gothic" w:hAnsi="Century Gothic"/>
                <w:color w:val="000000" w:themeColor="text1"/>
              </w:rPr>
            </w:pPr>
          </w:p>
        </w:tc>
        <w:tc>
          <w:tcPr>
            <w:tcW w:w="2523" w:type="dxa"/>
          </w:tcPr>
          <w:p w:rsidR="0032469C" w:rsidRPr="00255A5B" w:rsidRDefault="0032469C" w:rsidP="002C014F">
            <w:pPr>
              <w:pStyle w:val="ListParagraph"/>
              <w:ind w:left="0"/>
              <w:jc w:val="both"/>
              <w:rPr>
                <w:rFonts w:ascii="Century Gothic" w:hAnsi="Century Gothic"/>
                <w:color w:val="000000" w:themeColor="text1"/>
              </w:rPr>
            </w:pPr>
          </w:p>
        </w:tc>
        <w:tc>
          <w:tcPr>
            <w:tcW w:w="2205"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Self-Governance</w:t>
            </w:r>
          </w:p>
        </w:tc>
        <w:tc>
          <w:tcPr>
            <w:tcW w:w="2403" w:type="dxa"/>
          </w:tcPr>
          <w:p w:rsidR="0032469C" w:rsidRPr="00255A5B" w:rsidRDefault="00121D5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Emerson, Franklin</w:t>
            </w:r>
          </w:p>
        </w:tc>
      </w:tr>
    </w:tbl>
    <w:p w:rsidR="0032469C" w:rsidRPr="00255A5B" w:rsidRDefault="0032469C" w:rsidP="002C014F">
      <w:pPr>
        <w:pStyle w:val="ListParagraph"/>
        <w:ind w:left="1800"/>
        <w:jc w:val="both"/>
        <w:rPr>
          <w:color w:val="000000" w:themeColor="text1"/>
        </w:rPr>
      </w:pPr>
    </w:p>
    <w:p w:rsidR="0032469C" w:rsidRPr="00255A5B" w:rsidRDefault="0032469C" w:rsidP="002C014F">
      <w:pPr>
        <w:pStyle w:val="ListParagraph"/>
        <w:ind w:left="1800"/>
        <w:jc w:val="both"/>
        <w:rPr>
          <w:color w:val="000000" w:themeColor="text1"/>
        </w:rPr>
      </w:pPr>
    </w:p>
    <w:p w:rsidR="00E55967" w:rsidRPr="00255A5B" w:rsidRDefault="00E55967" w:rsidP="002C014F">
      <w:pPr>
        <w:pStyle w:val="ListParagraph"/>
        <w:numPr>
          <w:ilvl w:val="0"/>
          <w:numId w:val="17"/>
        </w:numPr>
        <w:jc w:val="both"/>
        <w:rPr>
          <w:color w:val="000000" w:themeColor="text1"/>
        </w:rPr>
      </w:pPr>
      <w:r w:rsidRPr="00255A5B">
        <w:rPr>
          <w:color w:val="000000" w:themeColor="text1"/>
        </w:rPr>
        <w:t>Give an example of when you stood up for the ethics we are trying to practice at the MPC.</w:t>
      </w:r>
    </w:p>
    <w:p w:rsidR="0032469C" w:rsidRPr="00255A5B" w:rsidRDefault="0032469C"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We had scheduled the completion of the book Getting Real, by Susan Campbell, and I purposely excluded myself from it, because I hadn’t finished the book and I did not want to pretend that I was prepared for that dialogue and wing it, as I would’ve done before I was in the MPC.</w:t>
      </w:r>
    </w:p>
    <w:p w:rsidR="0032469C" w:rsidRPr="00255A5B" w:rsidRDefault="0032469C" w:rsidP="002C014F">
      <w:pPr>
        <w:pStyle w:val="ListParagraph"/>
        <w:ind w:left="1800"/>
        <w:jc w:val="both"/>
        <w:rPr>
          <w:rFonts w:ascii="Century Gothic" w:hAnsi="Century Gothic"/>
          <w:color w:val="000000" w:themeColor="text1"/>
        </w:rPr>
      </w:pPr>
    </w:p>
    <w:p w:rsidR="00A83113" w:rsidRPr="00255A5B" w:rsidRDefault="00E55967" w:rsidP="002C014F">
      <w:pPr>
        <w:pStyle w:val="ListParagraph"/>
        <w:numPr>
          <w:ilvl w:val="0"/>
          <w:numId w:val="17"/>
        </w:numPr>
        <w:jc w:val="both"/>
        <w:rPr>
          <w:color w:val="000000" w:themeColor="text1"/>
        </w:rPr>
      </w:pPr>
      <w:r w:rsidRPr="00255A5B">
        <w:rPr>
          <w:color w:val="000000" w:themeColor="text1"/>
        </w:rPr>
        <w:t>Give an example of when you ignored the ethics we are trying to practice at the MPC.</w:t>
      </w:r>
    </w:p>
    <w:p w:rsidR="00121D5B" w:rsidRPr="00255A5B" w:rsidRDefault="00121D5B"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All the times that I’ve been late for Morning Meetings, the time I came in late to the Dialogue with Richard K. and Scott Lee, when in Ati I devoted myself to do everything but the work that was on my plate.</w:t>
      </w:r>
    </w:p>
    <w:p w:rsidR="00121D5B" w:rsidRPr="00255A5B" w:rsidRDefault="00121D5B" w:rsidP="002C014F">
      <w:pPr>
        <w:pStyle w:val="ListParagraph"/>
        <w:ind w:left="1800"/>
        <w:jc w:val="both"/>
        <w:rPr>
          <w:rFonts w:ascii="Century Gothic" w:hAnsi="Century Gothic"/>
          <w:color w:val="000000" w:themeColor="text1"/>
        </w:rPr>
      </w:pPr>
    </w:p>
    <w:p w:rsidR="00A83113" w:rsidRPr="00255A5B" w:rsidRDefault="00A83113" w:rsidP="002C014F">
      <w:pPr>
        <w:pStyle w:val="ListParagraph"/>
        <w:numPr>
          <w:ilvl w:val="0"/>
          <w:numId w:val="17"/>
        </w:numPr>
        <w:jc w:val="both"/>
        <w:rPr>
          <w:color w:val="000000" w:themeColor="text1"/>
        </w:rPr>
      </w:pPr>
      <w:r w:rsidRPr="00255A5B">
        <w:rPr>
          <w:color w:val="000000" w:themeColor="text1"/>
        </w:rPr>
        <w:t>Which dialogue rubric rule do you find most challenging personally?</w:t>
      </w:r>
    </w:p>
    <w:p w:rsidR="00121D5B" w:rsidRPr="00255A5B" w:rsidRDefault="00121D5B"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The NO-CELLPHONE rule has been the hardest for me to overcome, but also active listening 100% of the time is pretty challenging.</w:t>
      </w:r>
    </w:p>
    <w:p w:rsidR="00121D5B" w:rsidRPr="00255A5B" w:rsidRDefault="00121D5B" w:rsidP="002C014F">
      <w:pPr>
        <w:pStyle w:val="ListParagraph"/>
        <w:ind w:left="1800"/>
        <w:jc w:val="both"/>
        <w:rPr>
          <w:rFonts w:ascii="Century Gothic" w:hAnsi="Century Gothic"/>
          <w:color w:val="000000" w:themeColor="text1"/>
        </w:rPr>
      </w:pPr>
    </w:p>
    <w:p w:rsidR="000E283E" w:rsidRPr="00255A5B" w:rsidRDefault="00A83113" w:rsidP="002C014F">
      <w:pPr>
        <w:pStyle w:val="ListParagraph"/>
        <w:numPr>
          <w:ilvl w:val="0"/>
          <w:numId w:val="17"/>
        </w:numPr>
        <w:jc w:val="both"/>
        <w:rPr>
          <w:color w:val="000000" w:themeColor="text1"/>
        </w:rPr>
      </w:pPr>
      <w:r w:rsidRPr="00255A5B">
        <w:rPr>
          <w:color w:val="000000" w:themeColor="text1"/>
        </w:rPr>
        <w:t>What dialogue rubric rule do you think the group finds most challenging?</w:t>
      </w:r>
    </w:p>
    <w:p w:rsidR="00121D5B" w:rsidRPr="00255A5B" w:rsidRDefault="00121D5B"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One person speaks at a time, active listening, staying true to what the author is saying.</w:t>
      </w:r>
    </w:p>
    <w:p w:rsidR="00960C4C" w:rsidRPr="00255A5B" w:rsidRDefault="00960C4C" w:rsidP="002C014F">
      <w:pPr>
        <w:jc w:val="both"/>
        <w:rPr>
          <w:color w:val="000000" w:themeColor="text1"/>
        </w:rPr>
      </w:pPr>
    </w:p>
    <w:p w:rsidR="00960C4C" w:rsidRPr="00255A5B" w:rsidRDefault="00960C4C" w:rsidP="002C014F">
      <w:pPr>
        <w:pStyle w:val="ListParagraph"/>
        <w:numPr>
          <w:ilvl w:val="1"/>
          <w:numId w:val="5"/>
        </w:numPr>
        <w:jc w:val="both"/>
        <w:rPr>
          <w:b/>
          <w:color w:val="000000" w:themeColor="text1"/>
        </w:rPr>
      </w:pPr>
      <w:r w:rsidRPr="00255A5B">
        <w:rPr>
          <w:b/>
          <w:color w:val="000000" w:themeColor="text1"/>
        </w:rPr>
        <w:t>Personal Contributions</w:t>
      </w:r>
    </w:p>
    <w:p w:rsidR="000E283E" w:rsidRPr="00255A5B" w:rsidRDefault="00960C4C" w:rsidP="002C014F">
      <w:pPr>
        <w:pStyle w:val="ListParagraph"/>
        <w:numPr>
          <w:ilvl w:val="0"/>
          <w:numId w:val="20"/>
        </w:numPr>
        <w:jc w:val="both"/>
        <w:rPr>
          <w:color w:val="000000" w:themeColor="text1"/>
        </w:rPr>
      </w:pPr>
      <w:r w:rsidRPr="00255A5B">
        <w:rPr>
          <w:color w:val="000000" w:themeColor="text1"/>
        </w:rPr>
        <w:t>Please list the rubric rules that yo</w:t>
      </w:r>
      <w:r w:rsidR="00EC0D09" w:rsidRPr="00255A5B">
        <w:rPr>
          <w:color w:val="000000" w:themeColor="text1"/>
        </w:rPr>
        <w:t>u have personally contributed/suggested at</w:t>
      </w:r>
      <w:r w:rsidRPr="00255A5B">
        <w:rPr>
          <w:color w:val="000000" w:themeColor="text1"/>
        </w:rPr>
        <w:t xml:space="preserve"> MPC.</w:t>
      </w:r>
    </w:p>
    <w:p w:rsidR="00422A0D"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The No-Cellphone rule was suggested and inspired by myself, I think.</w:t>
      </w:r>
    </w:p>
    <w:p w:rsidR="00422A0D" w:rsidRPr="00255A5B" w:rsidRDefault="00422A0D" w:rsidP="002C014F">
      <w:pPr>
        <w:pStyle w:val="ListParagraph"/>
        <w:ind w:left="1800"/>
        <w:jc w:val="both"/>
        <w:rPr>
          <w:color w:val="000000" w:themeColor="text1"/>
        </w:rPr>
      </w:pPr>
    </w:p>
    <w:p w:rsidR="00960C4C" w:rsidRPr="00255A5B" w:rsidRDefault="000E283E" w:rsidP="002C014F">
      <w:pPr>
        <w:pStyle w:val="ListParagraph"/>
        <w:numPr>
          <w:ilvl w:val="0"/>
          <w:numId w:val="20"/>
        </w:numPr>
        <w:jc w:val="both"/>
        <w:rPr>
          <w:b/>
          <w:color w:val="000000" w:themeColor="text1"/>
        </w:rPr>
      </w:pPr>
      <w:r w:rsidRPr="00255A5B">
        <w:rPr>
          <w:b/>
          <w:color w:val="000000" w:themeColor="text1"/>
        </w:rPr>
        <w:t>Please give a full account of your facilitation of Morning Meeting including a one-page write-up that would allow a future student to replicate your Morning Meeting contribution.</w:t>
      </w:r>
    </w:p>
    <w:p w:rsidR="00422A0D"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 xml:space="preserve">My Morning Meeting was oriented to physical activity. We had been, and remain, worried about the lack of physical activity we have faced ever since we began the first Cycle at the MPC. With this in mind, I attempted to make everyone do a little Yoga. We logged in to my account at </w:t>
      </w:r>
      <w:hyperlink r:id="rId6" w:history="1">
        <w:r w:rsidRPr="00255A5B">
          <w:rPr>
            <w:rStyle w:val="Hyperlink"/>
            <w:rFonts w:ascii="Century Gothic" w:hAnsi="Century Gothic"/>
            <w:color w:val="000000" w:themeColor="text1"/>
          </w:rPr>
          <w:t>www.gainfitness.com</w:t>
        </w:r>
      </w:hyperlink>
      <w:r w:rsidRPr="00255A5B">
        <w:rPr>
          <w:rFonts w:ascii="Century Gothic" w:hAnsi="Century Gothic"/>
          <w:color w:val="000000" w:themeColor="text1"/>
        </w:rPr>
        <w:t>, which is a webpage dedicated to build home workouts. We followed the instructions of the online workout and finished a 20 minute yoga circuit.</w:t>
      </w:r>
    </w:p>
    <w:p w:rsidR="00422A0D" w:rsidRPr="00255A5B" w:rsidRDefault="00422A0D" w:rsidP="002C014F">
      <w:pPr>
        <w:pStyle w:val="ListParagraph"/>
        <w:ind w:left="1800"/>
        <w:jc w:val="both"/>
        <w:rPr>
          <w:rFonts w:ascii="Century Gothic" w:hAnsi="Century Gothic"/>
          <w:color w:val="000000" w:themeColor="text1"/>
        </w:rPr>
      </w:pPr>
    </w:p>
    <w:p w:rsidR="00100E47"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 xml:space="preserve">Every MM begins with announcements and planning our day, so naturally </w:t>
      </w:r>
      <w:r w:rsidR="00100E47" w:rsidRPr="00255A5B">
        <w:rPr>
          <w:rFonts w:ascii="Century Gothic" w:hAnsi="Century Gothic"/>
          <w:color w:val="000000" w:themeColor="text1"/>
        </w:rPr>
        <w:t>I led</w:t>
      </w:r>
      <w:r w:rsidRPr="00255A5B">
        <w:rPr>
          <w:rFonts w:ascii="Century Gothic" w:hAnsi="Century Gothic"/>
          <w:color w:val="000000" w:themeColor="text1"/>
        </w:rPr>
        <w:t xml:space="preserve"> my fellow pioneers in that direction. </w:t>
      </w:r>
    </w:p>
    <w:p w:rsidR="00422A0D" w:rsidRPr="00255A5B" w:rsidRDefault="00422A0D" w:rsidP="002C014F">
      <w:pPr>
        <w:pStyle w:val="ListParagraph"/>
        <w:ind w:left="1800"/>
        <w:jc w:val="both"/>
        <w:rPr>
          <w:color w:val="000000" w:themeColor="text1"/>
        </w:rPr>
      </w:pPr>
    </w:p>
    <w:p w:rsidR="00A83113" w:rsidRPr="00255A5B" w:rsidRDefault="00960C4C" w:rsidP="002C014F">
      <w:pPr>
        <w:pStyle w:val="ListParagraph"/>
        <w:numPr>
          <w:ilvl w:val="0"/>
          <w:numId w:val="20"/>
        </w:numPr>
        <w:jc w:val="both"/>
        <w:rPr>
          <w:color w:val="000000" w:themeColor="text1"/>
        </w:rPr>
      </w:pPr>
      <w:r w:rsidRPr="00255A5B">
        <w:rPr>
          <w:color w:val="000000" w:themeColor="text1"/>
        </w:rPr>
        <w:t>What rules or sets of rules would you like to contribute/suggest</w:t>
      </w:r>
      <w:r w:rsidR="00EC0D09" w:rsidRPr="00255A5B">
        <w:rPr>
          <w:color w:val="000000" w:themeColor="text1"/>
        </w:rPr>
        <w:t xml:space="preserve"> for the future</w:t>
      </w:r>
      <w:r w:rsidRPr="00255A5B">
        <w:rPr>
          <w:color w:val="000000" w:themeColor="text1"/>
        </w:rPr>
        <w:t>?</w:t>
      </w:r>
    </w:p>
    <w:p w:rsidR="00422A0D"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I would like to address the use of our current space, since it always looks so messy.</w:t>
      </w:r>
    </w:p>
    <w:p w:rsidR="00422A0D" w:rsidRPr="00255A5B" w:rsidRDefault="00422A0D" w:rsidP="002C014F">
      <w:pPr>
        <w:pStyle w:val="ListParagraph"/>
        <w:ind w:left="1800"/>
        <w:jc w:val="both"/>
        <w:rPr>
          <w:color w:val="000000" w:themeColor="text1"/>
        </w:rPr>
      </w:pPr>
    </w:p>
    <w:p w:rsidR="00422A0D" w:rsidRPr="00255A5B" w:rsidRDefault="00A83113" w:rsidP="002C014F">
      <w:pPr>
        <w:pStyle w:val="ListParagraph"/>
        <w:numPr>
          <w:ilvl w:val="0"/>
          <w:numId w:val="20"/>
        </w:numPr>
        <w:jc w:val="both"/>
        <w:rPr>
          <w:color w:val="000000" w:themeColor="text1"/>
        </w:rPr>
      </w:pPr>
      <w:r w:rsidRPr="00255A5B">
        <w:rPr>
          <w:color w:val="000000" w:themeColor="text1"/>
        </w:rPr>
        <w:t>Can you list any other innovations or contributions that you have brought to the MPC either academically</w:t>
      </w:r>
      <w:r w:rsidR="00A96271" w:rsidRPr="00255A5B">
        <w:rPr>
          <w:color w:val="000000" w:themeColor="text1"/>
        </w:rPr>
        <w:t>, culturally,</w:t>
      </w:r>
      <w:r w:rsidR="00422A0D" w:rsidRPr="00255A5B">
        <w:rPr>
          <w:color w:val="000000" w:themeColor="text1"/>
        </w:rPr>
        <w:t xml:space="preserve"> or environmentally?</w:t>
      </w:r>
    </w:p>
    <w:p w:rsidR="00422A0D"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lastRenderedPageBreak/>
        <w:t>I brought the accessories in my desk, which help the MPC look pretty. I brought the Pop Corn Machine and many boxes of tea; I have contributed with ideas for fundraising. I am not sure what my contributions have been.</w:t>
      </w:r>
    </w:p>
    <w:p w:rsidR="00422A0D" w:rsidRPr="00255A5B" w:rsidRDefault="00422A0D" w:rsidP="002C014F">
      <w:pPr>
        <w:pStyle w:val="ListParagraph"/>
        <w:ind w:left="1800"/>
        <w:jc w:val="both"/>
        <w:rPr>
          <w:color w:val="000000" w:themeColor="text1"/>
        </w:rPr>
      </w:pPr>
    </w:p>
    <w:p w:rsidR="002F543D" w:rsidRPr="00255A5B" w:rsidRDefault="002F543D" w:rsidP="002C014F">
      <w:pPr>
        <w:pStyle w:val="ListParagraph"/>
        <w:numPr>
          <w:ilvl w:val="0"/>
          <w:numId w:val="20"/>
        </w:numPr>
        <w:jc w:val="both"/>
        <w:rPr>
          <w:color w:val="000000" w:themeColor="text1"/>
        </w:rPr>
      </w:pPr>
      <w:r w:rsidRPr="00255A5B">
        <w:rPr>
          <w:color w:val="000000" w:themeColor="text1"/>
        </w:rPr>
        <w:t>What area of curriculum would you most like to help design?</w:t>
      </w:r>
    </w:p>
    <w:p w:rsidR="00422A0D"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I would like to participate in creating the Entrepreneurial, Wealth Creation of our 6</w:t>
      </w:r>
      <w:r w:rsidRPr="00255A5B">
        <w:rPr>
          <w:rFonts w:ascii="Century Gothic" w:hAnsi="Century Gothic"/>
          <w:color w:val="000000" w:themeColor="text1"/>
          <w:vertAlign w:val="superscript"/>
        </w:rPr>
        <w:t>th</w:t>
      </w:r>
      <w:r w:rsidRPr="00255A5B">
        <w:rPr>
          <w:rFonts w:ascii="Century Gothic" w:hAnsi="Century Gothic"/>
          <w:color w:val="000000" w:themeColor="text1"/>
        </w:rPr>
        <w:t xml:space="preserve"> Semester, and also to incorporate meditation or yoga to our daily schedule.</w:t>
      </w:r>
    </w:p>
    <w:p w:rsidR="00422A0D" w:rsidRPr="00255A5B" w:rsidRDefault="00422A0D" w:rsidP="002C014F">
      <w:pPr>
        <w:pStyle w:val="ListParagraph"/>
        <w:ind w:left="1800"/>
        <w:jc w:val="both"/>
        <w:rPr>
          <w:color w:val="000000" w:themeColor="text1"/>
        </w:rPr>
      </w:pPr>
    </w:p>
    <w:p w:rsidR="004D05D2" w:rsidRPr="00255A5B" w:rsidRDefault="002F543D" w:rsidP="002C014F">
      <w:pPr>
        <w:pStyle w:val="ListParagraph"/>
        <w:numPr>
          <w:ilvl w:val="0"/>
          <w:numId w:val="20"/>
        </w:numPr>
        <w:jc w:val="both"/>
        <w:rPr>
          <w:color w:val="000000" w:themeColor="text1"/>
        </w:rPr>
      </w:pPr>
      <w:r w:rsidRPr="00255A5B">
        <w:rPr>
          <w:color w:val="000000" w:themeColor="text1"/>
        </w:rPr>
        <w:t>What subject would you like to teach or facilitate at the MPC?</w:t>
      </w:r>
    </w:p>
    <w:p w:rsidR="007B48E1" w:rsidRPr="00255A5B" w:rsidRDefault="00422A0D" w:rsidP="002C014F">
      <w:pPr>
        <w:pStyle w:val="ListParagraph"/>
        <w:ind w:left="1800"/>
        <w:jc w:val="both"/>
        <w:rPr>
          <w:rFonts w:ascii="Century Gothic" w:hAnsi="Century Gothic"/>
          <w:color w:val="000000" w:themeColor="text1"/>
        </w:rPr>
      </w:pPr>
      <w:r w:rsidRPr="00255A5B">
        <w:rPr>
          <w:rFonts w:ascii="Century Gothic" w:hAnsi="Century Gothic"/>
          <w:color w:val="000000" w:themeColor="text1"/>
        </w:rPr>
        <w:t>As I mentioned, I think meditation and yoga would help the environment and the minds of the students of the MPC.</w:t>
      </w:r>
    </w:p>
    <w:p w:rsidR="007B48E1" w:rsidRPr="00255A5B" w:rsidRDefault="007B48E1" w:rsidP="002C014F">
      <w:pPr>
        <w:jc w:val="both"/>
        <w:rPr>
          <w:color w:val="000000" w:themeColor="text1"/>
        </w:rPr>
      </w:pPr>
    </w:p>
    <w:p w:rsidR="004D05D2" w:rsidRPr="00255A5B" w:rsidRDefault="0008742F" w:rsidP="002C014F">
      <w:pPr>
        <w:pStyle w:val="ListParagraph"/>
        <w:numPr>
          <w:ilvl w:val="0"/>
          <w:numId w:val="23"/>
        </w:numPr>
        <w:jc w:val="both"/>
        <w:rPr>
          <w:b/>
          <w:color w:val="000000" w:themeColor="text1"/>
        </w:rPr>
      </w:pPr>
      <w:r w:rsidRPr="00255A5B">
        <w:rPr>
          <w:b/>
          <w:color w:val="000000" w:themeColor="text1"/>
        </w:rPr>
        <w:t>COMPLETED WORK</w:t>
      </w:r>
    </w:p>
    <w:p w:rsidR="00B30F9F" w:rsidRPr="00255A5B" w:rsidRDefault="008D7C5C" w:rsidP="002C014F">
      <w:pPr>
        <w:pStyle w:val="ListParagraph"/>
        <w:numPr>
          <w:ilvl w:val="0"/>
          <w:numId w:val="14"/>
        </w:numPr>
        <w:jc w:val="both"/>
        <w:rPr>
          <w:color w:val="000000" w:themeColor="text1"/>
        </w:rPr>
      </w:pPr>
      <w:r w:rsidRPr="00255A5B">
        <w:rPr>
          <w:color w:val="000000" w:themeColor="text1"/>
        </w:rPr>
        <w:t>Are you caught up with the required reading</w:t>
      </w:r>
      <w:r w:rsidR="00E55967" w:rsidRPr="00255A5B">
        <w:rPr>
          <w:color w:val="000000" w:themeColor="text1"/>
        </w:rPr>
        <w:t xml:space="preserve"> at MPC?</w:t>
      </w:r>
      <w:r w:rsidR="007B48E1" w:rsidRPr="00255A5B">
        <w:rPr>
          <w:color w:val="000000" w:themeColor="text1"/>
        </w:rPr>
        <w:t xml:space="preserve"> </w:t>
      </w:r>
      <w:r w:rsidR="007B48E1" w:rsidRPr="00255A5B">
        <w:rPr>
          <w:rFonts w:ascii="Century Gothic" w:hAnsi="Century Gothic"/>
          <w:color w:val="000000" w:themeColor="text1"/>
        </w:rPr>
        <w:t xml:space="preserve">Not at all. </w:t>
      </w:r>
    </w:p>
    <w:p w:rsidR="00B30F9F" w:rsidRPr="00255A5B" w:rsidRDefault="00B30F9F" w:rsidP="002C014F">
      <w:pPr>
        <w:pStyle w:val="ListParagraph"/>
        <w:ind w:left="1080"/>
        <w:jc w:val="both"/>
        <w:rPr>
          <w:color w:val="000000" w:themeColor="text1"/>
        </w:rPr>
      </w:pPr>
    </w:p>
    <w:p w:rsidR="00E55967" w:rsidRPr="00255A5B" w:rsidRDefault="008D7C5C" w:rsidP="002C014F">
      <w:pPr>
        <w:pStyle w:val="ListParagraph"/>
        <w:numPr>
          <w:ilvl w:val="0"/>
          <w:numId w:val="14"/>
        </w:numPr>
        <w:jc w:val="both"/>
        <w:rPr>
          <w:color w:val="000000" w:themeColor="text1"/>
        </w:rPr>
      </w:pPr>
      <w:r w:rsidRPr="00255A5B">
        <w:rPr>
          <w:color w:val="000000" w:themeColor="text1"/>
        </w:rPr>
        <w:t xml:space="preserve">Please state what you </w:t>
      </w:r>
      <w:r w:rsidR="00E55967" w:rsidRPr="00255A5B">
        <w:rPr>
          <w:color w:val="000000" w:themeColor="text1"/>
        </w:rPr>
        <w:t xml:space="preserve">personally </w:t>
      </w:r>
      <w:r w:rsidR="00C77A25" w:rsidRPr="00255A5B">
        <w:rPr>
          <w:color w:val="000000" w:themeColor="text1"/>
        </w:rPr>
        <w:t>have read so far in the program.  If you have not read a work from beginning to end, specify exactly what you have read.  Example: “Page 1-3 of “Self-Reliance,” by Ralph Waldo Emerson.”</w:t>
      </w:r>
      <w:r w:rsidR="00C57C04" w:rsidRPr="00255A5B">
        <w:rPr>
          <w:color w:val="000000" w:themeColor="text1"/>
        </w:rPr>
        <w:t xml:space="preserve"> </w:t>
      </w:r>
    </w:p>
    <w:p w:rsidR="00C57C04" w:rsidRPr="00255A5B" w:rsidRDefault="00C57C04" w:rsidP="002C014F">
      <w:pPr>
        <w:pStyle w:val="ListParagraph"/>
        <w:jc w:val="both"/>
        <w:rPr>
          <w:color w:val="000000" w:themeColor="text1"/>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48"/>
      </w:tblGrid>
      <w:tr w:rsidR="00255A5B" w:rsidRPr="00255A5B" w:rsidTr="00255A5B">
        <w:tc>
          <w:tcPr>
            <w:tcW w:w="4788" w:type="dxa"/>
          </w:tcPr>
          <w:p w:rsidR="00C57C04" w:rsidRPr="00255A5B" w:rsidRDefault="00C57C04"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Trivium</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Chapter 1-2</w:t>
            </w:r>
          </w:p>
        </w:tc>
      </w:tr>
      <w:tr w:rsidR="00255A5B" w:rsidRPr="00255A5B" w:rsidTr="00255A5B">
        <w:tc>
          <w:tcPr>
            <w:tcW w:w="4788" w:type="dxa"/>
          </w:tcPr>
          <w:p w:rsidR="00C57C04" w:rsidRPr="00255A5B" w:rsidRDefault="00C57C04"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Taming the Infinite</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Chapter 1-5</w:t>
            </w:r>
          </w:p>
        </w:tc>
      </w:tr>
      <w:tr w:rsidR="00255A5B" w:rsidRPr="00255A5B" w:rsidTr="00255A5B">
        <w:tc>
          <w:tcPr>
            <w:tcW w:w="4788" w:type="dxa"/>
          </w:tcPr>
          <w:p w:rsidR="00C57C04" w:rsidRPr="00255A5B" w:rsidRDefault="00C57C04"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The Autobiography of Ben Franklin</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Part I and II</w:t>
            </w:r>
          </w:p>
        </w:tc>
      </w:tr>
      <w:tr w:rsidR="00255A5B" w:rsidRPr="00255A5B" w:rsidTr="00255A5B">
        <w:tc>
          <w:tcPr>
            <w:tcW w:w="4788" w:type="dxa"/>
          </w:tcPr>
          <w:p w:rsidR="00C57C04" w:rsidRPr="00255A5B" w:rsidRDefault="00C57C04"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How to Read a Book</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Chapters 1-2</w:t>
            </w:r>
          </w:p>
        </w:tc>
      </w:tr>
      <w:tr w:rsidR="00255A5B" w:rsidRPr="00255A5B" w:rsidTr="00255A5B">
        <w:tc>
          <w:tcPr>
            <w:tcW w:w="4788" w:type="dxa"/>
          </w:tcPr>
          <w:p w:rsidR="00C57C04" w:rsidRPr="00255A5B" w:rsidRDefault="00C57C04"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The Well-Educated Mind</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Chapters 1-5</w:t>
            </w:r>
          </w:p>
        </w:tc>
      </w:tr>
      <w:tr w:rsidR="00255A5B" w:rsidRPr="00255A5B" w:rsidTr="00255A5B">
        <w:tc>
          <w:tcPr>
            <w:tcW w:w="4788" w:type="dxa"/>
          </w:tcPr>
          <w:p w:rsidR="00C57C04"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Basic Greek</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Lessons 1-20</w:t>
            </w:r>
          </w:p>
        </w:tc>
      </w:tr>
      <w:tr w:rsidR="00255A5B" w:rsidRPr="00255A5B" w:rsidTr="00255A5B">
        <w:tc>
          <w:tcPr>
            <w:tcW w:w="478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Euclid’s Elements</w:t>
            </w:r>
          </w:p>
        </w:tc>
        <w:tc>
          <w:tcPr>
            <w:tcW w:w="5148" w:type="dxa"/>
          </w:tcPr>
          <w:p w:rsidR="00EA2F58"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Propositions 1-4</w:t>
            </w:r>
          </w:p>
        </w:tc>
      </w:tr>
      <w:tr w:rsidR="00255A5B" w:rsidRPr="00255A5B" w:rsidTr="00255A5B">
        <w:tc>
          <w:tcPr>
            <w:tcW w:w="478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Getting Real</w:t>
            </w:r>
          </w:p>
        </w:tc>
        <w:tc>
          <w:tcPr>
            <w:tcW w:w="5148" w:type="dxa"/>
          </w:tcPr>
          <w:p w:rsidR="00EA2F58"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Chapter 1-8</w:t>
            </w:r>
          </w:p>
        </w:tc>
      </w:tr>
      <w:tr w:rsidR="00255A5B" w:rsidRPr="00255A5B" w:rsidTr="00255A5B">
        <w:tc>
          <w:tcPr>
            <w:tcW w:w="4788" w:type="dxa"/>
          </w:tcPr>
          <w:p w:rsidR="00C57C04"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Let Your Life Speak</w:t>
            </w:r>
          </w:p>
        </w:tc>
        <w:tc>
          <w:tcPr>
            <w:tcW w:w="5148" w:type="dxa"/>
          </w:tcPr>
          <w:p w:rsidR="00C57C04"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Completed</w:t>
            </w:r>
          </w:p>
        </w:tc>
      </w:tr>
      <w:tr w:rsidR="00255A5B" w:rsidRPr="00255A5B" w:rsidTr="00255A5B">
        <w:tc>
          <w:tcPr>
            <w:tcW w:w="4788" w:type="dxa"/>
          </w:tcPr>
          <w:p w:rsidR="00C57C04"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Self-Reliance</w:t>
            </w:r>
          </w:p>
        </w:tc>
        <w:tc>
          <w:tcPr>
            <w:tcW w:w="5148" w:type="dxa"/>
          </w:tcPr>
          <w:p w:rsidR="00C57C04"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Pages 1-6</w:t>
            </w:r>
          </w:p>
        </w:tc>
      </w:tr>
      <w:tr w:rsidR="00255A5B" w:rsidRPr="00255A5B" w:rsidTr="00255A5B">
        <w:tc>
          <w:tcPr>
            <w:tcW w:w="478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Rhetoric of the Image</w:t>
            </w:r>
          </w:p>
        </w:tc>
        <w:tc>
          <w:tcPr>
            <w:tcW w:w="514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Completed</w:t>
            </w:r>
          </w:p>
        </w:tc>
      </w:tr>
      <w:tr w:rsidR="00255A5B" w:rsidRPr="00255A5B" w:rsidTr="00255A5B">
        <w:tc>
          <w:tcPr>
            <w:tcW w:w="478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Freedom to Reason</w:t>
            </w:r>
          </w:p>
        </w:tc>
        <w:tc>
          <w:tcPr>
            <w:tcW w:w="514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Page 1 and 2</w:t>
            </w:r>
          </w:p>
        </w:tc>
      </w:tr>
      <w:tr w:rsidR="00255A5B" w:rsidRPr="00255A5B" w:rsidTr="00255A5B">
        <w:tc>
          <w:tcPr>
            <w:tcW w:w="478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Corn-Pone Opinions</w:t>
            </w:r>
          </w:p>
        </w:tc>
        <w:tc>
          <w:tcPr>
            <w:tcW w:w="5148" w:type="dxa"/>
          </w:tcPr>
          <w:p w:rsidR="00EA2F58" w:rsidRPr="00255A5B" w:rsidRDefault="00EA2F5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Completed</w:t>
            </w:r>
          </w:p>
        </w:tc>
      </w:tr>
    </w:tbl>
    <w:p w:rsidR="00C57C04" w:rsidRPr="00255A5B" w:rsidRDefault="00C57C04" w:rsidP="002C014F">
      <w:pPr>
        <w:pStyle w:val="ListParagraph"/>
        <w:ind w:left="1080"/>
        <w:jc w:val="both"/>
        <w:rPr>
          <w:color w:val="000000" w:themeColor="text1"/>
        </w:rPr>
      </w:pPr>
    </w:p>
    <w:p w:rsidR="00B30F9F" w:rsidRPr="00255A5B" w:rsidRDefault="00B30F9F" w:rsidP="002C014F">
      <w:pPr>
        <w:pStyle w:val="ListParagraph"/>
        <w:ind w:left="1080"/>
        <w:jc w:val="both"/>
        <w:rPr>
          <w:b/>
          <w:color w:val="000000" w:themeColor="text1"/>
        </w:rPr>
      </w:pPr>
    </w:p>
    <w:p w:rsidR="00960C4C" w:rsidRPr="00255A5B" w:rsidRDefault="00960C4C" w:rsidP="002C014F">
      <w:pPr>
        <w:pStyle w:val="ListParagraph"/>
        <w:numPr>
          <w:ilvl w:val="0"/>
          <w:numId w:val="14"/>
        </w:numPr>
        <w:jc w:val="both"/>
        <w:rPr>
          <w:color w:val="000000" w:themeColor="text1"/>
        </w:rPr>
      </w:pPr>
      <w:r w:rsidRPr="00255A5B">
        <w:rPr>
          <w:color w:val="000000" w:themeColor="text1"/>
        </w:rPr>
        <w:t>Have you begun to read any of the required books without being directed to do so?  If so, please specify.</w:t>
      </w:r>
      <w:r w:rsidR="00B30F9F" w:rsidRPr="00255A5B">
        <w:rPr>
          <w:color w:val="000000" w:themeColor="text1"/>
        </w:rPr>
        <w:t xml:space="preserve"> </w:t>
      </w:r>
      <w:r w:rsidR="00B30F9F" w:rsidRPr="00255A5B">
        <w:rPr>
          <w:rFonts w:ascii="Century Gothic" w:hAnsi="Century Gothic"/>
          <w:color w:val="000000" w:themeColor="text1"/>
        </w:rPr>
        <w:t>Not really.</w:t>
      </w:r>
    </w:p>
    <w:p w:rsidR="00B30F9F" w:rsidRPr="00255A5B" w:rsidRDefault="00B30F9F" w:rsidP="002C014F">
      <w:pPr>
        <w:pStyle w:val="ListParagraph"/>
        <w:ind w:left="1080"/>
        <w:jc w:val="both"/>
        <w:rPr>
          <w:color w:val="000000" w:themeColor="text1"/>
        </w:rPr>
      </w:pPr>
    </w:p>
    <w:p w:rsidR="00960C4C" w:rsidRPr="00255A5B" w:rsidRDefault="00E55967" w:rsidP="002C014F">
      <w:pPr>
        <w:pStyle w:val="ListParagraph"/>
        <w:numPr>
          <w:ilvl w:val="0"/>
          <w:numId w:val="14"/>
        </w:numPr>
        <w:jc w:val="both"/>
        <w:rPr>
          <w:color w:val="000000" w:themeColor="text1"/>
        </w:rPr>
      </w:pPr>
      <w:r w:rsidRPr="00255A5B">
        <w:rPr>
          <w:color w:val="000000" w:themeColor="text1"/>
        </w:rPr>
        <w:t>Does your documentation specify a place to see your responses and commentaries on what we are reading at MPC?</w:t>
      </w:r>
      <w:r w:rsidR="00B30F9F" w:rsidRPr="00255A5B">
        <w:rPr>
          <w:color w:val="000000" w:themeColor="text1"/>
        </w:rPr>
        <w:t xml:space="preserve"> </w:t>
      </w:r>
      <w:r w:rsidR="00B30F9F" w:rsidRPr="00255A5B">
        <w:rPr>
          <w:rFonts w:ascii="Century Gothic" w:hAnsi="Century Gothic"/>
          <w:color w:val="000000" w:themeColor="text1"/>
        </w:rPr>
        <w:t xml:space="preserve">Yes, you can go to this link </w:t>
      </w:r>
      <w:hyperlink r:id="rId7" w:history="1">
        <w:r w:rsidR="00B30F9F" w:rsidRPr="00255A5B">
          <w:rPr>
            <w:rStyle w:val="Hyperlink"/>
            <w:rFonts w:ascii="Century Gothic" w:hAnsi="Century Gothic"/>
            <w:color w:val="000000" w:themeColor="text1"/>
          </w:rPr>
          <w:t>here</w:t>
        </w:r>
      </w:hyperlink>
      <w:r w:rsidR="00B30F9F" w:rsidRPr="00255A5B">
        <w:rPr>
          <w:rFonts w:ascii="Century Gothic" w:hAnsi="Century Gothic"/>
          <w:color w:val="000000" w:themeColor="text1"/>
        </w:rPr>
        <w:t xml:space="preserve">. </w:t>
      </w:r>
    </w:p>
    <w:p w:rsidR="00B30F9F" w:rsidRPr="00255A5B" w:rsidRDefault="00B30F9F" w:rsidP="002C014F">
      <w:pPr>
        <w:pStyle w:val="ListParagraph"/>
        <w:ind w:left="1080"/>
        <w:jc w:val="both"/>
        <w:rPr>
          <w:color w:val="000000" w:themeColor="text1"/>
        </w:rPr>
      </w:pPr>
    </w:p>
    <w:p w:rsidR="00960C4C" w:rsidRPr="00255A5B" w:rsidRDefault="00960C4C" w:rsidP="002C014F">
      <w:pPr>
        <w:pStyle w:val="ListParagraph"/>
        <w:numPr>
          <w:ilvl w:val="0"/>
          <w:numId w:val="14"/>
        </w:numPr>
        <w:jc w:val="both"/>
        <w:rPr>
          <w:color w:val="000000" w:themeColor="text1"/>
        </w:rPr>
      </w:pPr>
      <w:r w:rsidRPr="00255A5B">
        <w:rPr>
          <w:color w:val="000000" w:themeColor="text1"/>
        </w:rPr>
        <w:t>On a scale of one through ten how would you rate the substance or completeness of your commentaries?</w:t>
      </w:r>
      <w:r w:rsidR="00B30F9F" w:rsidRPr="00255A5B">
        <w:rPr>
          <w:color w:val="000000" w:themeColor="text1"/>
        </w:rPr>
        <w:t xml:space="preserve"> </w:t>
      </w:r>
      <w:r w:rsidR="00B30F9F" w:rsidRPr="00255A5B">
        <w:rPr>
          <w:rFonts w:ascii="Century Gothic" w:hAnsi="Century Gothic"/>
          <w:color w:val="000000" w:themeColor="text1"/>
        </w:rPr>
        <w:t>Maybe around 5 or 6.</w:t>
      </w:r>
      <w:r w:rsidR="00B30F9F" w:rsidRPr="00255A5B">
        <w:rPr>
          <w:color w:val="000000" w:themeColor="text1"/>
        </w:rPr>
        <w:t xml:space="preserve"> </w:t>
      </w:r>
    </w:p>
    <w:p w:rsidR="00B30F9F" w:rsidRPr="00255A5B" w:rsidRDefault="00B30F9F" w:rsidP="002C014F">
      <w:pPr>
        <w:pStyle w:val="ListParagraph"/>
        <w:ind w:left="1080"/>
        <w:jc w:val="both"/>
        <w:rPr>
          <w:color w:val="000000" w:themeColor="text1"/>
        </w:rPr>
      </w:pPr>
    </w:p>
    <w:p w:rsidR="008D7C5C" w:rsidRPr="00255A5B" w:rsidRDefault="00960C4C" w:rsidP="002C014F">
      <w:pPr>
        <w:pStyle w:val="ListParagraph"/>
        <w:numPr>
          <w:ilvl w:val="0"/>
          <w:numId w:val="14"/>
        </w:numPr>
        <w:jc w:val="both"/>
        <w:rPr>
          <w:color w:val="000000" w:themeColor="text1"/>
        </w:rPr>
      </w:pPr>
      <w:r w:rsidRPr="00255A5B">
        <w:rPr>
          <w:color w:val="000000" w:themeColor="text1"/>
        </w:rPr>
        <w:t xml:space="preserve">Give at least one example of how you are applying what you are learning from the </w:t>
      </w:r>
      <w:r w:rsidR="00EC0D09" w:rsidRPr="00255A5B">
        <w:rPr>
          <w:color w:val="000000" w:themeColor="text1"/>
        </w:rPr>
        <w:t>required readings.</w:t>
      </w:r>
    </w:p>
    <w:p w:rsidR="00B30F9F" w:rsidRPr="00255A5B" w:rsidRDefault="00B30F9F"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I’m creating schedules for all my readings; I’m trying to apply Benjamin Franklin’s 13 Virtues to my life.</w:t>
      </w:r>
    </w:p>
    <w:p w:rsidR="00B30F9F" w:rsidRPr="00255A5B" w:rsidRDefault="00B30F9F" w:rsidP="002C014F">
      <w:pPr>
        <w:pStyle w:val="ListParagraph"/>
        <w:ind w:left="1080"/>
        <w:jc w:val="both"/>
        <w:rPr>
          <w:rFonts w:ascii="Century Gothic" w:hAnsi="Century Gothic"/>
          <w:color w:val="000000" w:themeColor="text1"/>
        </w:rPr>
      </w:pPr>
    </w:p>
    <w:p w:rsidR="004D05D2" w:rsidRPr="00255A5B" w:rsidRDefault="004D05D2" w:rsidP="002C014F">
      <w:pPr>
        <w:pStyle w:val="ListParagraph"/>
        <w:numPr>
          <w:ilvl w:val="0"/>
          <w:numId w:val="14"/>
        </w:numPr>
        <w:jc w:val="both"/>
        <w:rPr>
          <w:color w:val="000000" w:themeColor="text1"/>
        </w:rPr>
      </w:pPr>
      <w:r w:rsidRPr="00255A5B">
        <w:rPr>
          <w:color w:val="000000" w:themeColor="text1"/>
        </w:rPr>
        <w:lastRenderedPageBreak/>
        <w:t>Are you ca</w:t>
      </w:r>
      <w:r w:rsidR="00B30F9F" w:rsidRPr="00255A5B">
        <w:rPr>
          <w:color w:val="000000" w:themeColor="text1"/>
        </w:rPr>
        <w:t>ught up with your Greek study?</w:t>
      </w:r>
      <w:r w:rsidR="00B30F9F" w:rsidRPr="00255A5B">
        <w:rPr>
          <w:rFonts w:ascii="Century Gothic" w:hAnsi="Century Gothic"/>
          <w:color w:val="000000" w:themeColor="text1"/>
        </w:rPr>
        <w:t xml:space="preserve"> No</w:t>
      </w:r>
    </w:p>
    <w:p w:rsidR="0015604F" w:rsidRPr="00255A5B" w:rsidRDefault="004D05D2" w:rsidP="002C014F">
      <w:pPr>
        <w:pStyle w:val="ListParagraph"/>
        <w:numPr>
          <w:ilvl w:val="1"/>
          <w:numId w:val="14"/>
        </w:numPr>
        <w:jc w:val="both"/>
        <w:rPr>
          <w:color w:val="000000" w:themeColor="text1"/>
        </w:rPr>
      </w:pPr>
      <w:r w:rsidRPr="00255A5B">
        <w:rPr>
          <w:color w:val="000000" w:themeColor="text1"/>
        </w:rPr>
        <w:t>Please list your current scores for the on-line tests.</w:t>
      </w:r>
      <w:r w:rsidR="00B30F9F" w:rsidRPr="00255A5B">
        <w:rPr>
          <w:color w:val="000000" w:themeColor="text1"/>
        </w:rPr>
        <w:t xml:space="preserve"> </w:t>
      </w:r>
      <w:r w:rsidR="00B30F9F" w:rsidRPr="00255A5B">
        <w:rPr>
          <w:rFonts w:ascii="Century Gothic" w:hAnsi="Century Gothic"/>
          <w:color w:val="000000" w:themeColor="text1"/>
        </w:rPr>
        <w:t>I have not done any online test.</w:t>
      </w:r>
    </w:p>
    <w:p w:rsidR="0015604F" w:rsidRPr="00255A5B" w:rsidRDefault="0015604F" w:rsidP="002C014F">
      <w:pPr>
        <w:pStyle w:val="ListParagraph"/>
        <w:numPr>
          <w:ilvl w:val="1"/>
          <w:numId w:val="14"/>
        </w:numPr>
        <w:jc w:val="both"/>
        <w:rPr>
          <w:color w:val="000000" w:themeColor="text1"/>
        </w:rPr>
      </w:pPr>
      <w:r w:rsidRPr="00255A5B">
        <w:rPr>
          <w:color w:val="000000" w:themeColor="text1"/>
        </w:rPr>
        <w:t>Do you know your Greek alphabet by heart?</w:t>
      </w:r>
      <w:r w:rsidR="00B30F9F" w:rsidRPr="00255A5B">
        <w:rPr>
          <w:color w:val="000000" w:themeColor="text1"/>
        </w:rPr>
        <w:t xml:space="preserve"> </w:t>
      </w:r>
      <w:r w:rsidR="00B30F9F" w:rsidRPr="00255A5B">
        <w:rPr>
          <w:rFonts w:ascii="Century Gothic" w:hAnsi="Century Gothic"/>
          <w:color w:val="000000" w:themeColor="text1"/>
        </w:rPr>
        <w:t>Yes</w:t>
      </w:r>
    </w:p>
    <w:p w:rsidR="00255A5B" w:rsidRPr="00255A5B" w:rsidRDefault="0015604F" w:rsidP="002C014F">
      <w:pPr>
        <w:pStyle w:val="ListParagraph"/>
        <w:numPr>
          <w:ilvl w:val="1"/>
          <w:numId w:val="14"/>
        </w:numPr>
        <w:jc w:val="both"/>
        <w:rPr>
          <w:color w:val="000000" w:themeColor="text1"/>
        </w:rPr>
      </w:pPr>
      <w:r w:rsidRPr="00255A5B">
        <w:rPr>
          <w:color w:val="000000" w:themeColor="text1"/>
        </w:rPr>
        <w:t>Do you know how to pronounce the Greek letters and read phonetically?</w:t>
      </w:r>
    </w:p>
    <w:p w:rsidR="00464EFA" w:rsidRPr="00255A5B" w:rsidRDefault="00B30F9F" w:rsidP="002C014F">
      <w:pPr>
        <w:pStyle w:val="ListParagraph"/>
        <w:ind w:left="1800"/>
        <w:jc w:val="both"/>
        <w:rPr>
          <w:color w:val="000000" w:themeColor="text1"/>
        </w:rPr>
      </w:pPr>
      <w:r w:rsidRPr="00255A5B">
        <w:rPr>
          <w:rFonts w:ascii="Century Gothic" w:hAnsi="Century Gothic"/>
          <w:color w:val="000000" w:themeColor="text1"/>
        </w:rPr>
        <w:t>No</w:t>
      </w:r>
      <w:r w:rsidR="00255A5B" w:rsidRPr="00255A5B">
        <w:rPr>
          <w:rFonts w:ascii="Century Gothic" w:hAnsi="Century Gothic"/>
          <w:color w:val="000000" w:themeColor="text1"/>
        </w:rPr>
        <w:t>t to the level I believe I should by now, but it is due to the confusion around the kind of pronunciation we were going to focus during the course.</w:t>
      </w:r>
    </w:p>
    <w:p w:rsidR="00B30F9F" w:rsidRPr="00255A5B" w:rsidRDefault="00B30F9F" w:rsidP="002C014F">
      <w:pPr>
        <w:pStyle w:val="ListParagraph"/>
        <w:ind w:left="1800"/>
        <w:jc w:val="both"/>
        <w:rPr>
          <w:color w:val="000000" w:themeColor="text1"/>
        </w:rPr>
      </w:pPr>
    </w:p>
    <w:p w:rsidR="00255A5B" w:rsidRPr="00255A5B" w:rsidRDefault="00C77A25" w:rsidP="002C014F">
      <w:pPr>
        <w:pStyle w:val="ListParagraph"/>
        <w:numPr>
          <w:ilvl w:val="0"/>
          <w:numId w:val="14"/>
        </w:numPr>
        <w:jc w:val="both"/>
        <w:rPr>
          <w:color w:val="000000" w:themeColor="text1"/>
        </w:rPr>
      </w:pPr>
      <w:r w:rsidRPr="00255A5B">
        <w:rPr>
          <w:color w:val="000000" w:themeColor="text1"/>
        </w:rPr>
        <w:t>If asked to do so could</w:t>
      </w:r>
      <w:r w:rsidR="00464EFA" w:rsidRPr="00255A5B">
        <w:rPr>
          <w:color w:val="000000" w:themeColor="text1"/>
        </w:rPr>
        <w:t xml:space="preserve"> you demonstrate the first three propositions of Euclid?</w:t>
      </w:r>
      <w:r w:rsidR="00B30F9F" w:rsidRPr="00255A5B">
        <w:rPr>
          <w:color w:val="000000" w:themeColor="text1"/>
        </w:rPr>
        <w:t xml:space="preserve"> </w:t>
      </w:r>
    </w:p>
    <w:p w:rsidR="008D7C5C" w:rsidRPr="00255A5B" w:rsidRDefault="00B30F9F" w:rsidP="002C014F">
      <w:pPr>
        <w:pStyle w:val="ListParagraph"/>
        <w:ind w:left="1080"/>
        <w:jc w:val="both"/>
        <w:rPr>
          <w:color w:val="000000" w:themeColor="text1"/>
        </w:rPr>
      </w:pPr>
      <w:r w:rsidRPr="00255A5B">
        <w:rPr>
          <w:rFonts w:ascii="Century Gothic" w:hAnsi="Century Gothic"/>
          <w:color w:val="000000" w:themeColor="text1"/>
        </w:rPr>
        <w:t>Yes, gladly.</w:t>
      </w:r>
    </w:p>
    <w:p w:rsidR="00B30F9F" w:rsidRPr="00255A5B" w:rsidRDefault="00B30F9F" w:rsidP="002C014F">
      <w:pPr>
        <w:ind w:left="720"/>
        <w:jc w:val="both"/>
        <w:rPr>
          <w:color w:val="000000" w:themeColor="text1"/>
        </w:rPr>
      </w:pPr>
    </w:p>
    <w:p w:rsidR="00B30F9F" w:rsidRPr="00255A5B" w:rsidRDefault="00A83113" w:rsidP="002C014F">
      <w:pPr>
        <w:pStyle w:val="ListParagraph"/>
        <w:numPr>
          <w:ilvl w:val="0"/>
          <w:numId w:val="14"/>
        </w:numPr>
        <w:jc w:val="both"/>
        <w:rPr>
          <w:color w:val="000000" w:themeColor="text1"/>
        </w:rPr>
      </w:pPr>
      <w:r w:rsidRPr="00255A5B">
        <w:rPr>
          <w:color w:val="000000" w:themeColor="text1"/>
        </w:rPr>
        <w:t>Of the work you have done so far at MPC, which represents your highest standard?</w:t>
      </w:r>
      <w:r w:rsidR="00B30F9F" w:rsidRPr="00255A5B">
        <w:rPr>
          <w:rFonts w:ascii="Century Gothic" w:hAnsi="Century Gothic"/>
          <w:color w:val="000000" w:themeColor="text1"/>
        </w:rPr>
        <w:t xml:space="preserve"> </w:t>
      </w:r>
    </w:p>
    <w:p w:rsidR="00EA2E53" w:rsidRPr="00255A5B" w:rsidRDefault="00B30F9F" w:rsidP="002C014F">
      <w:pPr>
        <w:ind w:firstLine="720"/>
        <w:jc w:val="both"/>
        <w:rPr>
          <w:color w:val="000000" w:themeColor="text1"/>
        </w:rPr>
      </w:pPr>
      <w:r w:rsidRPr="00255A5B">
        <w:rPr>
          <w:rFonts w:ascii="Century Gothic" w:hAnsi="Century Gothic"/>
          <w:color w:val="000000" w:themeColor="text1"/>
        </w:rPr>
        <w:t>My Webpage, although it is not completed, it reflects the quality of the work that I want to achieve and model.</w:t>
      </w:r>
    </w:p>
    <w:p w:rsidR="00BF2821" w:rsidRPr="00255A5B" w:rsidRDefault="00BF2821" w:rsidP="002C014F">
      <w:pPr>
        <w:ind w:left="1800"/>
        <w:jc w:val="both"/>
        <w:rPr>
          <w:color w:val="000000" w:themeColor="text1"/>
        </w:rPr>
      </w:pPr>
    </w:p>
    <w:p w:rsidR="00BF2821" w:rsidRPr="00255A5B" w:rsidRDefault="0008742F" w:rsidP="002C014F">
      <w:pPr>
        <w:pStyle w:val="ListParagraph"/>
        <w:numPr>
          <w:ilvl w:val="0"/>
          <w:numId w:val="23"/>
        </w:numPr>
        <w:jc w:val="both"/>
        <w:rPr>
          <w:b/>
          <w:color w:val="000000" w:themeColor="text1"/>
        </w:rPr>
      </w:pPr>
      <w:r w:rsidRPr="00255A5B">
        <w:rPr>
          <w:b/>
          <w:color w:val="000000" w:themeColor="text1"/>
        </w:rPr>
        <w:t>YOUR ROLE IN OTHER’S LEARNING</w:t>
      </w:r>
    </w:p>
    <w:p w:rsidR="00BF2821" w:rsidRPr="00255A5B" w:rsidRDefault="00BF2821" w:rsidP="002C014F">
      <w:pPr>
        <w:pStyle w:val="ListParagraph"/>
        <w:numPr>
          <w:ilvl w:val="0"/>
          <w:numId w:val="6"/>
        </w:numPr>
        <w:jc w:val="both"/>
        <w:rPr>
          <w:color w:val="000000" w:themeColor="text1"/>
        </w:rPr>
      </w:pPr>
      <w:r w:rsidRPr="00255A5B">
        <w:rPr>
          <w:color w:val="000000" w:themeColor="text1"/>
        </w:rPr>
        <w:t xml:space="preserve">How are your decisions and actions </w:t>
      </w:r>
      <w:r w:rsidR="002D2CD7" w:rsidRPr="00255A5B">
        <w:rPr>
          <w:color w:val="000000" w:themeColor="text1"/>
        </w:rPr>
        <w:t>affecting</w:t>
      </w:r>
      <w:r w:rsidRPr="00255A5B">
        <w:rPr>
          <w:color w:val="000000" w:themeColor="text1"/>
        </w:rPr>
        <w:t xml:space="preserve"> your co-learners at the MPC?</w:t>
      </w:r>
      <w:r w:rsidR="002D2CD7" w:rsidRPr="00255A5B">
        <w:rPr>
          <w:color w:val="000000" w:themeColor="text1"/>
        </w:rPr>
        <w:t xml:space="preserve">  Choose all that apply.</w:t>
      </w:r>
    </w:p>
    <w:p w:rsidR="00BF2821" w:rsidRPr="00255A5B" w:rsidRDefault="00BF2821" w:rsidP="002C014F">
      <w:pPr>
        <w:pStyle w:val="ListParagraph"/>
        <w:numPr>
          <w:ilvl w:val="0"/>
          <w:numId w:val="8"/>
        </w:numPr>
        <w:jc w:val="both"/>
        <w:rPr>
          <w:color w:val="000000" w:themeColor="text1"/>
        </w:rPr>
      </w:pPr>
      <w:r w:rsidRPr="00255A5B">
        <w:rPr>
          <w:color w:val="000000" w:themeColor="text1"/>
        </w:rPr>
        <w:t>When there are distractions I take an active role in eliminating them.</w:t>
      </w:r>
    </w:p>
    <w:p w:rsidR="007E5927" w:rsidRPr="00255A5B" w:rsidRDefault="00BF2821" w:rsidP="002C014F">
      <w:pPr>
        <w:pStyle w:val="ListParagraph"/>
        <w:numPr>
          <w:ilvl w:val="0"/>
          <w:numId w:val="8"/>
        </w:numPr>
        <w:jc w:val="both"/>
        <w:rPr>
          <w:color w:val="000000" w:themeColor="text1"/>
          <w:highlight w:val="cyan"/>
        </w:rPr>
      </w:pPr>
      <w:r w:rsidRPr="00255A5B">
        <w:rPr>
          <w:color w:val="000000" w:themeColor="text1"/>
          <w:highlight w:val="cyan"/>
        </w:rPr>
        <w:t>I give direct feedback even if it is negative</w:t>
      </w:r>
    </w:p>
    <w:p w:rsidR="00BF2821" w:rsidRPr="00255A5B" w:rsidRDefault="007E5927" w:rsidP="002C014F">
      <w:pPr>
        <w:pStyle w:val="ListParagraph"/>
        <w:numPr>
          <w:ilvl w:val="0"/>
          <w:numId w:val="8"/>
        </w:numPr>
        <w:jc w:val="both"/>
        <w:rPr>
          <w:color w:val="000000" w:themeColor="text1"/>
          <w:highlight w:val="cyan"/>
        </w:rPr>
      </w:pPr>
      <w:r w:rsidRPr="00255A5B">
        <w:rPr>
          <w:color w:val="000000" w:themeColor="text1"/>
          <w:highlight w:val="cyan"/>
        </w:rPr>
        <w:t>I give positive feedback</w:t>
      </w:r>
    </w:p>
    <w:p w:rsidR="00BF2821" w:rsidRPr="00255A5B" w:rsidRDefault="00BF2821" w:rsidP="002C014F">
      <w:pPr>
        <w:pStyle w:val="ListParagraph"/>
        <w:numPr>
          <w:ilvl w:val="0"/>
          <w:numId w:val="8"/>
        </w:numPr>
        <w:jc w:val="both"/>
        <w:rPr>
          <w:color w:val="000000" w:themeColor="text1"/>
        </w:rPr>
      </w:pPr>
      <w:r w:rsidRPr="00255A5B">
        <w:rPr>
          <w:color w:val="000000" w:themeColor="text1"/>
        </w:rPr>
        <w:t>I offer to help those who are struggling with curricular content</w:t>
      </w:r>
    </w:p>
    <w:p w:rsidR="00BF2821" w:rsidRPr="00255A5B" w:rsidRDefault="00BF2821" w:rsidP="002C014F">
      <w:pPr>
        <w:pStyle w:val="ListParagraph"/>
        <w:numPr>
          <w:ilvl w:val="0"/>
          <w:numId w:val="8"/>
        </w:numPr>
        <w:jc w:val="both"/>
        <w:rPr>
          <w:color w:val="000000" w:themeColor="text1"/>
        </w:rPr>
      </w:pPr>
      <w:r w:rsidRPr="00255A5B">
        <w:rPr>
          <w:color w:val="000000" w:themeColor="text1"/>
        </w:rPr>
        <w:t>I model the rules and ideals of the MPC</w:t>
      </w:r>
    </w:p>
    <w:p w:rsidR="007E5927" w:rsidRPr="00255A5B" w:rsidRDefault="00BF2821" w:rsidP="002C014F">
      <w:pPr>
        <w:pStyle w:val="ListParagraph"/>
        <w:numPr>
          <w:ilvl w:val="0"/>
          <w:numId w:val="8"/>
        </w:numPr>
        <w:jc w:val="both"/>
        <w:rPr>
          <w:color w:val="000000" w:themeColor="text1"/>
          <w:highlight w:val="cyan"/>
        </w:rPr>
      </w:pPr>
      <w:r w:rsidRPr="00255A5B">
        <w:rPr>
          <w:color w:val="000000" w:themeColor="text1"/>
          <w:highlight w:val="cyan"/>
        </w:rPr>
        <w:t>I invite and welcome feedback</w:t>
      </w:r>
    </w:p>
    <w:p w:rsidR="00711610" w:rsidRPr="00255A5B" w:rsidRDefault="007E5927" w:rsidP="002C014F">
      <w:pPr>
        <w:pStyle w:val="ListParagraph"/>
        <w:numPr>
          <w:ilvl w:val="0"/>
          <w:numId w:val="8"/>
        </w:numPr>
        <w:jc w:val="both"/>
        <w:rPr>
          <w:color w:val="000000" w:themeColor="text1"/>
          <w:highlight w:val="cyan"/>
        </w:rPr>
      </w:pPr>
      <w:r w:rsidRPr="00255A5B">
        <w:rPr>
          <w:color w:val="000000" w:themeColor="text1"/>
          <w:highlight w:val="cyan"/>
        </w:rPr>
        <w:t>I organize study groups to master the material</w:t>
      </w:r>
    </w:p>
    <w:p w:rsidR="00BF2821" w:rsidRPr="00255A5B" w:rsidRDefault="00711610" w:rsidP="002C014F">
      <w:pPr>
        <w:pStyle w:val="ListParagraph"/>
        <w:numPr>
          <w:ilvl w:val="0"/>
          <w:numId w:val="8"/>
        </w:numPr>
        <w:jc w:val="both"/>
        <w:rPr>
          <w:color w:val="000000" w:themeColor="text1"/>
        </w:rPr>
      </w:pPr>
      <w:r w:rsidRPr="00255A5B">
        <w:rPr>
          <w:color w:val="000000" w:themeColor="text1"/>
        </w:rPr>
        <w:t>I make a list of que</w:t>
      </w:r>
      <w:r w:rsidR="003A08F2" w:rsidRPr="00255A5B">
        <w:rPr>
          <w:color w:val="000000" w:themeColor="text1"/>
        </w:rPr>
        <w:t>stions to bring to dialogues that will help with understanding the text.</w:t>
      </w:r>
    </w:p>
    <w:p w:rsidR="00BF2821" w:rsidRPr="00255A5B" w:rsidRDefault="00BF2821" w:rsidP="002C014F">
      <w:pPr>
        <w:pStyle w:val="ListParagraph"/>
        <w:numPr>
          <w:ilvl w:val="0"/>
          <w:numId w:val="8"/>
        </w:numPr>
        <w:jc w:val="both"/>
        <w:rPr>
          <w:color w:val="000000" w:themeColor="text1"/>
        </w:rPr>
      </w:pPr>
      <w:r w:rsidRPr="00255A5B">
        <w:rPr>
          <w:color w:val="000000" w:themeColor="text1"/>
        </w:rPr>
        <w:t>I am often the distraction</w:t>
      </w:r>
    </w:p>
    <w:p w:rsidR="00BF2821" w:rsidRPr="00255A5B" w:rsidRDefault="00BF2821" w:rsidP="002C014F">
      <w:pPr>
        <w:pStyle w:val="ListParagraph"/>
        <w:numPr>
          <w:ilvl w:val="0"/>
          <w:numId w:val="8"/>
        </w:numPr>
        <w:jc w:val="both"/>
        <w:rPr>
          <w:color w:val="000000" w:themeColor="text1"/>
        </w:rPr>
      </w:pPr>
      <w:r w:rsidRPr="00255A5B">
        <w:rPr>
          <w:color w:val="000000" w:themeColor="text1"/>
        </w:rPr>
        <w:t>I encourage others to be off-task</w:t>
      </w:r>
    </w:p>
    <w:p w:rsidR="00BF2821" w:rsidRPr="00255A5B" w:rsidRDefault="00BF2821" w:rsidP="002C014F">
      <w:pPr>
        <w:pStyle w:val="ListParagraph"/>
        <w:numPr>
          <w:ilvl w:val="0"/>
          <w:numId w:val="8"/>
        </w:numPr>
        <w:jc w:val="both"/>
        <w:rPr>
          <w:color w:val="000000" w:themeColor="text1"/>
        </w:rPr>
      </w:pPr>
      <w:r w:rsidRPr="00255A5B">
        <w:rPr>
          <w:color w:val="000000" w:themeColor="text1"/>
        </w:rPr>
        <w:t>I have trouble choosing the appropriate time to engage others in conversation</w:t>
      </w:r>
    </w:p>
    <w:p w:rsidR="007E5927" w:rsidRPr="00255A5B" w:rsidRDefault="00BF2821" w:rsidP="002C014F">
      <w:pPr>
        <w:pStyle w:val="ListParagraph"/>
        <w:numPr>
          <w:ilvl w:val="0"/>
          <w:numId w:val="8"/>
        </w:numPr>
        <w:jc w:val="both"/>
        <w:rPr>
          <w:color w:val="000000" w:themeColor="text1"/>
        </w:rPr>
      </w:pPr>
      <w:r w:rsidRPr="00255A5B">
        <w:rPr>
          <w:color w:val="000000" w:themeColor="text1"/>
        </w:rPr>
        <w:t>I often do the right thing at the wrong time</w:t>
      </w:r>
    </w:p>
    <w:p w:rsidR="00711610" w:rsidRPr="00255A5B" w:rsidRDefault="007E5927" w:rsidP="002C014F">
      <w:pPr>
        <w:pStyle w:val="ListParagraph"/>
        <w:numPr>
          <w:ilvl w:val="0"/>
          <w:numId w:val="8"/>
        </w:numPr>
        <w:jc w:val="both"/>
        <w:rPr>
          <w:color w:val="000000" w:themeColor="text1"/>
          <w:highlight w:val="cyan"/>
        </w:rPr>
      </w:pPr>
      <w:r w:rsidRPr="00255A5B">
        <w:rPr>
          <w:color w:val="000000" w:themeColor="text1"/>
          <w:highlight w:val="cyan"/>
        </w:rPr>
        <w:t>I put off my MPC work for times when I am not at MPC</w:t>
      </w:r>
    </w:p>
    <w:p w:rsidR="00EC0D09" w:rsidRPr="00255A5B" w:rsidRDefault="00EC0D09" w:rsidP="002C014F">
      <w:pPr>
        <w:jc w:val="both"/>
        <w:rPr>
          <w:color w:val="000000" w:themeColor="text1"/>
        </w:rPr>
      </w:pPr>
    </w:p>
    <w:p w:rsidR="00711610" w:rsidRPr="00255A5B" w:rsidRDefault="00711610" w:rsidP="002C014F">
      <w:pPr>
        <w:pStyle w:val="ListParagraph"/>
        <w:numPr>
          <w:ilvl w:val="0"/>
          <w:numId w:val="6"/>
        </w:numPr>
        <w:jc w:val="both"/>
        <w:rPr>
          <w:color w:val="000000" w:themeColor="text1"/>
        </w:rPr>
      </w:pPr>
      <w:r w:rsidRPr="00255A5B">
        <w:rPr>
          <w:color w:val="000000" w:themeColor="text1"/>
        </w:rPr>
        <w:t>What steps are you taking to learn about the academic needs and strengths of your fellow MPCers?</w:t>
      </w:r>
      <w:r w:rsidR="00B30F9F" w:rsidRPr="00255A5B">
        <w:rPr>
          <w:color w:val="000000" w:themeColor="text1"/>
        </w:rPr>
        <w:t xml:space="preserve"> </w:t>
      </w:r>
      <w:r w:rsidR="00B30F9F" w:rsidRPr="00255A5B">
        <w:rPr>
          <w:rFonts w:ascii="Century Gothic" w:hAnsi="Century Gothic"/>
          <w:color w:val="000000" w:themeColor="text1"/>
        </w:rPr>
        <w:t>None.</w:t>
      </w:r>
    </w:p>
    <w:p w:rsidR="00B30F9F" w:rsidRPr="00255A5B" w:rsidRDefault="00B30F9F" w:rsidP="002C014F">
      <w:pPr>
        <w:pStyle w:val="ListParagraph"/>
        <w:ind w:left="1080"/>
        <w:jc w:val="both"/>
        <w:rPr>
          <w:color w:val="000000" w:themeColor="text1"/>
        </w:rPr>
      </w:pPr>
    </w:p>
    <w:p w:rsidR="00711610" w:rsidRPr="00255A5B" w:rsidRDefault="00711610" w:rsidP="002C014F">
      <w:pPr>
        <w:pStyle w:val="ListParagraph"/>
        <w:numPr>
          <w:ilvl w:val="0"/>
          <w:numId w:val="6"/>
        </w:numPr>
        <w:jc w:val="both"/>
        <w:rPr>
          <w:color w:val="000000" w:themeColor="text1"/>
        </w:rPr>
      </w:pPr>
      <w:r w:rsidRPr="00255A5B">
        <w:rPr>
          <w:color w:val="000000" w:themeColor="text1"/>
        </w:rPr>
        <w:t>If you had to give one piece of advice to each MPCer on how they could improve their role in the learning process at MPC, what would it be.  (Create a list of names and put your advice next to each name.)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916"/>
      </w:tblGrid>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Alejo </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You need to be more humble and open your mind to the fact that not everybody else sees the world as you do and that doesn’t mean they’re wrong or dumb.</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Carmen </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 patient!</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Lorena </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You could commit a little more to be part of the group, because you have so much to give and we can learn so much from you. </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Katarina  </w:t>
            </w:r>
          </w:p>
        </w:tc>
        <w:tc>
          <w:tcPr>
            <w:tcW w:w="8916" w:type="dxa"/>
          </w:tcPr>
          <w:p w:rsidR="00715EAD"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You’re perfect, I love you. And you could do a little more time managing.</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Mabe </w:t>
            </w:r>
          </w:p>
        </w:tc>
        <w:tc>
          <w:tcPr>
            <w:tcW w:w="8916" w:type="dxa"/>
          </w:tcPr>
          <w:p w:rsidR="00715EAD"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Try to better manage your time</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Gaby</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Maybe you could think a little bit how to say what you want to say before you say it.</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Diego </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You could use a little humility and open your mind to the fact that not everyone will see the world as you do and that doesn’t make them stupid </w:t>
            </w:r>
            <w:r w:rsidRPr="00255A5B">
              <w:rPr>
                <w:rFonts w:ascii="Century Gothic" w:hAnsi="Century Gothic"/>
                <w:color w:val="000000" w:themeColor="text1"/>
              </w:rPr>
              <w:lastRenderedPageBreak/>
              <w:t>or inferior.</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lastRenderedPageBreak/>
              <w:t xml:space="preserve">Pablito </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You could embrace silence from time to time during dialogue, let others talk too.</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Isa </w:t>
            </w:r>
          </w:p>
        </w:tc>
        <w:tc>
          <w:tcPr>
            <w:tcW w:w="8916" w:type="dxa"/>
          </w:tcPr>
          <w:p w:rsidR="00715EAD" w:rsidRPr="00255A5B" w:rsidRDefault="00715EAD" w:rsidP="002C014F">
            <w:pPr>
              <w:pStyle w:val="ListParagraph"/>
              <w:ind w:left="0"/>
              <w:jc w:val="both"/>
              <w:rPr>
                <w:rFonts w:ascii="Century Gothic" w:hAnsi="Century Gothic"/>
                <w:color w:val="000000" w:themeColor="text1"/>
              </w:rPr>
            </w:pP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Johann </w:t>
            </w:r>
          </w:p>
        </w:tc>
        <w:tc>
          <w:tcPr>
            <w:tcW w:w="8916" w:type="dxa"/>
          </w:tcPr>
          <w:p w:rsidR="00715EAD" w:rsidRPr="00255A5B" w:rsidRDefault="00415AC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Integrate a little more to the group, relate and be present. </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Ine </w:t>
            </w:r>
          </w:p>
        </w:tc>
        <w:tc>
          <w:tcPr>
            <w:tcW w:w="8916" w:type="dxa"/>
          </w:tcPr>
          <w:p w:rsidR="00715EAD" w:rsidRPr="00255A5B" w:rsidRDefault="00415ACB"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You should stand up for what you want to, and never let anybody else influence your peace of mind. </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Chacho </w:t>
            </w:r>
          </w:p>
        </w:tc>
        <w:tc>
          <w:tcPr>
            <w:tcW w:w="8916" w:type="dxa"/>
          </w:tcPr>
          <w:p w:rsidR="00715EAD" w:rsidRPr="00255A5B" w:rsidRDefault="004807F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Keep on the good work</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Marce </w:t>
            </w:r>
          </w:p>
        </w:tc>
        <w:tc>
          <w:tcPr>
            <w:tcW w:w="8916" w:type="dxa"/>
          </w:tcPr>
          <w:p w:rsidR="00715EAD"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Keep</w:t>
            </w:r>
            <w:r w:rsidR="004807F8" w:rsidRPr="00255A5B">
              <w:rPr>
                <w:rFonts w:ascii="Century Gothic" w:hAnsi="Century Gothic"/>
                <w:color w:val="000000" w:themeColor="text1"/>
              </w:rPr>
              <w:t xml:space="preserve"> on the good work</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Grace </w:t>
            </w:r>
          </w:p>
        </w:tc>
        <w:tc>
          <w:tcPr>
            <w:tcW w:w="8916" w:type="dxa"/>
          </w:tcPr>
          <w:p w:rsidR="00715EAD" w:rsidRPr="00255A5B" w:rsidRDefault="004807F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Let yourself live </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Majo</w:t>
            </w:r>
          </w:p>
        </w:tc>
        <w:tc>
          <w:tcPr>
            <w:tcW w:w="8916" w:type="dxa"/>
          </w:tcPr>
          <w:p w:rsidR="00715EAD" w:rsidRPr="00255A5B" w:rsidRDefault="004807F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Be patient</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Javier T.</w:t>
            </w:r>
          </w:p>
        </w:tc>
        <w:tc>
          <w:tcPr>
            <w:tcW w:w="8916" w:type="dxa"/>
          </w:tcPr>
          <w:p w:rsidR="00715EAD" w:rsidRPr="00255A5B" w:rsidRDefault="004259F9"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F</w:t>
            </w:r>
            <w:r w:rsidR="004807F8" w:rsidRPr="00255A5B">
              <w:rPr>
                <w:rFonts w:ascii="Century Gothic" w:hAnsi="Century Gothic"/>
                <w:color w:val="000000" w:themeColor="text1"/>
              </w:rPr>
              <w:t>ocus</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Javier P.</w:t>
            </w:r>
          </w:p>
        </w:tc>
        <w:tc>
          <w:tcPr>
            <w:tcW w:w="8916" w:type="dxa"/>
          </w:tcPr>
          <w:p w:rsidR="00715EAD" w:rsidRPr="00255A5B" w:rsidRDefault="004807F8"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Keep on t</w:t>
            </w:r>
            <w:r w:rsidR="004259F9" w:rsidRPr="00255A5B">
              <w:rPr>
                <w:rFonts w:ascii="Century Gothic" w:hAnsi="Century Gothic"/>
                <w:color w:val="000000" w:themeColor="text1"/>
              </w:rPr>
              <w:t>h</w:t>
            </w:r>
            <w:r w:rsidRPr="00255A5B">
              <w:rPr>
                <w:rFonts w:ascii="Century Gothic" w:hAnsi="Century Gothic"/>
                <w:color w:val="000000" w:themeColor="text1"/>
              </w:rPr>
              <w:t>e good work</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Albert</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You could be </w:t>
            </w:r>
            <w:r w:rsidR="004259F9" w:rsidRPr="00255A5B">
              <w:rPr>
                <w:rFonts w:ascii="Century Gothic" w:hAnsi="Century Gothic"/>
                <w:color w:val="000000" w:themeColor="text1"/>
              </w:rPr>
              <w:t>clearer</w:t>
            </w:r>
            <w:r w:rsidRPr="00255A5B">
              <w:rPr>
                <w:rFonts w:ascii="Century Gothic" w:hAnsi="Century Gothic"/>
                <w:color w:val="000000" w:themeColor="text1"/>
              </w:rPr>
              <w:t xml:space="preserve"> when expressing what you want others to do. </w:t>
            </w:r>
          </w:p>
        </w:tc>
      </w:tr>
      <w:tr w:rsidR="00255A5B" w:rsidRPr="00255A5B">
        <w:tc>
          <w:tcPr>
            <w:tcW w:w="1380"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Ingrid</w:t>
            </w:r>
          </w:p>
        </w:tc>
        <w:tc>
          <w:tcPr>
            <w:tcW w:w="8916" w:type="dxa"/>
          </w:tcPr>
          <w:p w:rsidR="00715EAD" w:rsidRPr="00255A5B" w:rsidRDefault="00715EAD" w:rsidP="002C014F">
            <w:pPr>
              <w:pStyle w:val="ListParagraph"/>
              <w:ind w:left="0"/>
              <w:jc w:val="both"/>
              <w:rPr>
                <w:rFonts w:ascii="Century Gothic" w:hAnsi="Century Gothic"/>
                <w:color w:val="000000" w:themeColor="text1"/>
              </w:rPr>
            </w:pPr>
            <w:r w:rsidRPr="00255A5B">
              <w:rPr>
                <w:rFonts w:ascii="Century Gothic" w:hAnsi="Century Gothic"/>
                <w:color w:val="000000" w:themeColor="text1"/>
              </w:rPr>
              <w:t xml:space="preserve">You could be creative to solve the tardiness issue. </w:t>
            </w:r>
          </w:p>
        </w:tc>
      </w:tr>
    </w:tbl>
    <w:p w:rsidR="00B30F9F" w:rsidRPr="00255A5B" w:rsidRDefault="00B30F9F" w:rsidP="002C014F">
      <w:pPr>
        <w:jc w:val="both"/>
        <w:rPr>
          <w:color w:val="000000" w:themeColor="text1"/>
        </w:rPr>
      </w:pPr>
    </w:p>
    <w:p w:rsidR="00715EAD" w:rsidRPr="00255A5B" w:rsidRDefault="00711610" w:rsidP="002C014F">
      <w:pPr>
        <w:pStyle w:val="ListParagraph"/>
        <w:numPr>
          <w:ilvl w:val="0"/>
          <w:numId w:val="6"/>
        </w:numPr>
        <w:jc w:val="both"/>
        <w:rPr>
          <w:color w:val="000000" w:themeColor="text1"/>
        </w:rPr>
      </w:pPr>
      <w:r w:rsidRPr="00255A5B">
        <w:rPr>
          <w:color w:val="000000" w:themeColor="text1"/>
        </w:rPr>
        <w:t>What advice would you give yourself?</w:t>
      </w:r>
      <w:r w:rsidR="00715EAD" w:rsidRPr="00255A5B">
        <w:rPr>
          <w:color w:val="000000" w:themeColor="text1"/>
        </w:rPr>
        <w:t xml:space="preserve"> </w:t>
      </w:r>
    </w:p>
    <w:p w:rsidR="00BF2821" w:rsidRPr="00255A5B" w:rsidRDefault="00715EAD"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Be present, organize your time, manage your impulsivity, commit, don’t procrastinate, be responsible, do the work you have to do at the appointed time, create your reading schedules… (I could go on for days).</w:t>
      </w:r>
    </w:p>
    <w:p w:rsidR="00BE0D6E" w:rsidRPr="00255A5B" w:rsidRDefault="00BE0D6E" w:rsidP="002C014F">
      <w:pPr>
        <w:jc w:val="both"/>
        <w:rPr>
          <w:color w:val="000000" w:themeColor="text1"/>
        </w:rPr>
      </w:pPr>
    </w:p>
    <w:p w:rsidR="009D0983" w:rsidRPr="00255A5B" w:rsidRDefault="00BE0D6E" w:rsidP="002C014F">
      <w:pPr>
        <w:pStyle w:val="ListParagraph"/>
        <w:numPr>
          <w:ilvl w:val="0"/>
          <w:numId w:val="23"/>
        </w:numPr>
        <w:jc w:val="both"/>
        <w:rPr>
          <w:b/>
          <w:color w:val="000000" w:themeColor="text1"/>
        </w:rPr>
      </w:pPr>
      <w:r w:rsidRPr="00255A5B">
        <w:rPr>
          <w:b/>
          <w:color w:val="000000" w:themeColor="text1"/>
        </w:rPr>
        <w:t>SMALL GROUP PARTICIPATION AND CONDUCT</w:t>
      </w:r>
    </w:p>
    <w:p w:rsidR="00A83113" w:rsidRPr="00255A5B" w:rsidRDefault="00A96271" w:rsidP="002C014F">
      <w:pPr>
        <w:pStyle w:val="ListParagraph"/>
        <w:numPr>
          <w:ilvl w:val="0"/>
          <w:numId w:val="21"/>
        </w:numPr>
        <w:jc w:val="both"/>
        <w:rPr>
          <w:color w:val="000000" w:themeColor="text1"/>
        </w:rPr>
      </w:pPr>
      <w:r w:rsidRPr="00255A5B">
        <w:rPr>
          <w:color w:val="000000" w:themeColor="text1"/>
        </w:rPr>
        <w:t>List the rules of your</w:t>
      </w:r>
      <w:r w:rsidR="00A83113" w:rsidRPr="00255A5B">
        <w:rPr>
          <w:color w:val="000000" w:themeColor="text1"/>
        </w:rPr>
        <w:t xml:space="preserve"> current small group rubric?</w:t>
      </w:r>
    </w:p>
    <w:tbl>
      <w:tblPr>
        <w:tblW w:w="0" w:type="auto"/>
        <w:tblInd w:w="720" w:type="dxa"/>
        <w:shd w:val="clear" w:color="auto" w:fill="FFFFFF"/>
        <w:tblCellMar>
          <w:left w:w="0" w:type="dxa"/>
          <w:right w:w="0" w:type="dxa"/>
        </w:tblCellMar>
        <w:tblLook w:val="04A0" w:firstRow="1" w:lastRow="0" w:firstColumn="1" w:lastColumn="0" w:noHBand="0" w:noVBand="1"/>
      </w:tblPr>
      <w:tblGrid>
        <w:gridCol w:w="4026"/>
        <w:gridCol w:w="4110"/>
      </w:tblGrid>
      <w:tr w:rsidR="00255A5B" w:rsidRPr="00255A5B" w:rsidTr="004259F9">
        <w:tc>
          <w:tcPr>
            <w:tcW w:w="4026"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b/>
                <w:color w:val="000000" w:themeColor="text1"/>
                <w:lang w:val="es-GT"/>
              </w:rPr>
            </w:pPr>
            <w:r w:rsidRPr="00255A5B">
              <w:rPr>
                <w:rFonts w:ascii="Century Gothic" w:hAnsi="Century Gothic"/>
                <w:b/>
                <w:i/>
                <w:iCs/>
                <w:color w:val="000000" w:themeColor="text1"/>
              </w:rPr>
              <w:t>To Do</w:t>
            </w:r>
          </w:p>
        </w:tc>
        <w:tc>
          <w:tcPr>
            <w:tcW w:w="4110"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b/>
                <w:color w:val="000000" w:themeColor="text1"/>
                <w:lang w:val="es-GT"/>
              </w:rPr>
            </w:pPr>
            <w:r w:rsidRPr="00255A5B">
              <w:rPr>
                <w:rFonts w:ascii="Century Gothic" w:hAnsi="Century Gothic"/>
                <w:b/>
                <w:i/>
                <w:iCs/>
                <w:color w:val="000000" w:themeColor="text1"/>
              </w:rPr>
              <w:t>Not to Do</w:t>
            </w:r>
          </w:p>
        </w:tc>
      </w:tr>
      <w:tr w:rsidR="00255A5B" w:rsidRPr="00255A5B" w:rsidTr="004259F9">
        <w:tc>
          <w:tcPr>
            <w:tcW w:w="4026"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Be Honest</w:t>
            </w:r>
          </w:p>
        </w:tc>
        <w:tc>
          <w:tcPr>
            <w:tcW w:w="4110"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Cellphones </w:t>
            </w:r>
          </w:p>
        </w:tc>
      </w:tr>
      <w:tr w:rsidR="00255A5B" w:rsidRPr="00255A5B" w:rsidTr="004259F9">
        <w:tc>
          <w:tcPr>
            <w:tcW w:w="4026"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Be Aware</w:t>
            </w:r>
          </w:p>
        </w:tc>
        <w:tc>
          <w:tcPr>
            <w:tcW w:w="4110"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Leave unexpectedly</w:t>
            </w:r>
          </w:p>
        </w:tc>
      </w:tr>
      <w:tr w:rsidR="00255A5B" w:rsidRPr="00255A5B" w:rsidTr="004259F9">
        <w:tc>
          <w:tcPr>
            <w:tcW w:w="4026"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Be there for your Group</w:t>
            </w:r>
          </w:p>
        </w:tc>
        <w:tc>
          <w:tcPr>
            <w:tcW w:w="4110"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Keep things to yourself</w:t>
            </w:r>
          </w:p>
        </w:tc>
      </w:tr>
      <w:tr w:rsidR="00255A5B" w:rsidRPr="00255A5B" w:rsidTr="004259F9">
        <w:tc>
          <w:tcPr>
            <w:tcW w:w="4026"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Focus</w:t>
            </w:r>
          </w:p>
        </w:tc>
        <w:tc>
          <w:tcPr>
            <w:tcW w:w="4110"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Unpunctuality</w:t>
            </w:r>
          </w:p>
        </w:tc>
      </w:tr>
      <w:tr w:rsidR="00255A5B" w:rsidRPr="00255A5B" w:rsidTr="004259F9">
        <w:tc>
          <w:tcPr>
            <w:tcW w:w="4026"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Contribute to the Environment</w:t>
            </w:r>
          </w:p>
        </w:tc>
        <w:tc>
          <w:tcPr>
            <w:tcW w:w="4110" w:type="dxa"/>
            <w:shd w:val="clear" w:color="auto" w:fill="FFFFFF"/>
            <w:tcMar>
              <w:top w:w="0" w:type="dxa"/>
              <w:left w:w="108" w:type="dxa"/>
              <w:bottom w:w="0" w:type="dxa"/>
              <w:right w:w="108" w:type="dxa"/>
            </w:tcMar>
            <w:hideMark/>
          </w:tcPr>
          <w:p w:rsidR="00000000"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lang w:val="es-GT"/>
              </w:rPr>
              <w:t>Ignore others’ comments</w:t>
            </w:r>
          </w:p>
        </w:tc>
      </w:tr>
      <w:tr w:rsidR="00255A5B" w:rsidRPr="00255A5B" w:rsidTr="004259F9">
        <w:tc>
          <w:tcPr>
            <w:tcW w:w="4026"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Embrace Silence</w:t>
            </w:r>
          </w:p>
        </w:tc>
        <w:tc>
          <w:tcPr>
            <w:tcW w:w="4110"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lang w:val="es-GT"/>
              </w:rPr>
              <w:t>Giving up on the task</w:t>
            </w:r>
          </w:p>
        </w:tc>
      </w:tr>
      <w:tr w:rsidR="00255A5B" w:rsidRPr="00255A5B" w:rsidTr="004259F9">
        <w:tc>
          <w:tcPr>
            <w:tcW w:w="4026"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Be Concrete</w:t>
            </w:r>
          </w:p>
        </w:tc>
        <w:tc>
          <w:tcPr>
            <w:tcW w:w="4110"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 </w:t>
            </w:r>
          </w:p>
        </w:tc>
      </w:tr>
      <w:tr w:rsidR="00255A5B" w:rsidRPr="00255A5B" w:rsidTr="004259F9">
        <w:tc>
          <w:tcPr>
            <w:tcW w:w="4026"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Be Humble</w:t>
            </w:r>
          </w:p>
        </w:tc>
        <w:tc>
          <w:tcPr>
            <w:tcW w:w="4110"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 </w:t>
            </w:r>
          </w:p>
        </w:tc>
      </w:tr>
      <w:tr w:rsidR="00255A5B" w:rsidRPr="00255A5B" w:rsidTr="004259F9">
        <w:tc>
          <w:tcPr>
            <w:tcW w:w="4026"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Be Supportive</w:t>
            </w:r>
          </w:p>
        </w:tc>
        <w:tc>
          <w:tcPr>
            <w:tcW w:w="4110"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 </w:t>
            </w:r>
          </w:p>
        </w:tc>
      </w:tr>
      <w:tr w:rsidR="00255A5B" w:rsidRPr="00255A5B" w:rsidTr="004259F9">
        <w:tc>
          <w:tcPr>
            <w:tcW w:w="4026"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Call for Breaks</w:t>
            </w:r>
          </w:p>
        </w:tc>
        <w:tc>
          <w:tcPr>
            <w:tcW w:w="4110" w:type="dxa"/>
            <w:shd w:val="clear" w:color="auto" w:fill="FFFFFF"/>
            <w:tcMar>
              <w:top w:w="0" w:type="dxa"/>
              <w:left w:w="108" w:type="dxa"/>
              <w:bottom w:w="0" w:type="dxa"/>
              <w:right w:w="108" w:type="dxa"/>
            </w:tcMar>
            <w:hideMark/>
          </w:tcPr>
          <w:p w:rsidR="004259F9" w:rsidRPr="00255A5B" w:rsidRDefault="004259F9" w:rsidP="002C014F">
            <w:pPr>
              <w:pStyle w:val="ListParagraph"/>
              <w:ind w:left="1080"/>
              <w:jc w:val="both"/>
              <w:rPr>
                <w:rFonts w:ascii="Century Gothic" w:hAnsi="Century Gothic"/>
                <w:color w:val="000000" w:themeColor="text1"/>
                <w:lang w:val="es-GT"/>
              </w:rPr>
            </w:pPr>
            <w:r w:rsidRPr="00255A5B">
              <w:rPr>
                <w:rFonts w:ascii="Century Gothic" w:hAnsi="Century Gothic"/>
                <w:color w:val="000000" w:themeColor="text1"/>
              </w:rPr>
              <w:t> </w:t>
            </w:r>
          </w:p>
        </w:tc>
      </w:tr>
    </w:tbl>
    <w:p w:rsidR="004259F9" w:rsidRPr="00255A5B" w:rsidRDefault="004259F9" w:rsidP="002C014F">
      <w:pPr>
        <w:pStyle w:val="ListParagraph"/>
        <w:ind w:left="1080"/>
        <w:jc w:val="both"/>
        <w:rPr>
          <w:color w:val="000000" w:themeColor="text1"/>
        </w:rPr>
      </w:pPr>
    </w:p>
    <w:p w:rsidR="00A96271" w:rsidRPr="00255A5B" w:rsidRDefault="00A83113" w:rsidP="002C014F">
      <w:pPr>
        <w:pStyle w:val="ListParagraph"/>
        <w:numPr>
          <w:ilvl w:val="0"/>
          <w:numId w:val="21"/>
        </w:numPr>
        <w:jc w:val="both"/>
        <w:rPr>
          <w:color w:val="000000" w:themeColor="text1"/>
        </w:rPr>
      </w:pPr>
      <w:r w:rsidRPr="00255A5B">
        <w:rPr>
          <w:color w:val="000000" w:themeColor="text1"/>
        </w:rPr>
        <w:t>What commitments has your group made to the MPC environment?</w:t>
      </w:r>
    </w:p>
    <w:p w:rsidR="004259F9" w:rsidRPr="00255A5B" w:rsidRDefault="004259F9"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I think that we are still figuring a lot of things out, and I cannot truthfully say that I have a concrete answer to this question.</w:t>
      </w:r>
    </w:p>
    <w:p w:rsidR="004259F9" w:rsidRPr="00255A5B" w:rsidRDefault="004259F9" w:rsidP="002C014F">
      <w:pPr>
        <w:pStyle w:val="ListParagraph"/>
        <w:ind w:left="1080"/>
        <w:jc w:val="both"/>
        <w:rPr>
          <w:rFonts w:ascii="Century Gothic" w:hAnsi="Century Gothic"/>
          <w:color w:val="000000" w:themeColor="text1"/>
        </w:rPr>
      </w:pPr>
    </w:p>
    <w:p w:rsidR="00A83113" w:rsidRPr="00255A5B" w:rsidRDefault="00A96271" w:rsidP="002C014F">
      <w:pPr>
        <w:pStyle w:val="ListParagraph"/>
        <w:numPr>
          <w:ilvl w:val="0"/>
          <w:numId w:val="21"/>
        </w:numPr>
        <w:jc w:val="both"/>
        <w:rPr>
          <w:color w:val="000000" w:themeColor="text1"/>
        </w:rPr>
      </w:pPr>
      <w:r w:rsidRPr="00255A5B">
        <w:rPr>
          <w:color w:val="000000" w:themeColor="text1"/>
        </w:rPr>
        <w:t>Has your group made commitments and failed to follow through?  Be specific.</w:t>
      </w:r>
    </w:p>
    <w:p w:rsidR="004259F9" w:rsidRPr="00255A5B" w:rsidRDefault="004259F9"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We forgot the week we had our turn to bring snacks and make coffee, but we got organized pretty quickly and I brought popcorn, almonds and tea.</w:t>
      </w:r>
    </w:p>
    <w:p w:rsidR="004259F9" w:rsidRPr="00255A5B" w:rsidRDefault="004259F9" w:rsidP="002C014F">
      <w:pPr>
        <w:pStyle w:val="ListParagraph"/>
        <w:ind w:left="1080"/>
        <w:jc w:val="both"/>
        <w:rPr>
          <w:rFonts w:ascii="Century Gothic" w:hAnsi="Century Gothic"/>
          <w:color w:val="000000" w:themeColor="text1"/>
        </w:rPr>
      </w:pPr>
    </w:p>
    <w:p w:rsidR="00A83113" w:rsidRPr="00255A5B" w:rsidRDefault="00A83113" w:rsidP="002C014F">
      <w:pPr>
        <w:pStyle w:val="ListParagraph"/>
        <w:numPr>
          <w:ilvl w:val="0"/>
          <w:numId w:val="21"/>
        </w:numPr>
        <w:jc w:val="both"/>
        <w:rPr>
          <w:color w:val="000000" w:themeColor="text1"/>
        </w:rPr>
      </w:pPr>
      <w:r w:rsidRPr="00255A5B">
        <w:rPr>
          <w:color w:val="000000" w:themeColor="text1"/>
        </w:rPr>
        <w:t>What is the most difficult aspect of working with a small group?</w:t>
      </w:r>
    </w:p>
    <w:p w:rsidR="004259F9" w:rsidRPr="00255A5B" w:rsidRDefault="004259F9"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Maybe that we can get off task fairly easily, and if one of us isn’t aware or present in our group work, the others suffer more than if we were in a large group.</w:t>
      </w:r>
    </w:p>
    <w:p w:rsidR="004259F9" w:rsidRPr="00255A5B" w:rsidRDefault="004259F9" w:rsidP="002C014F">
      <w:pPr>
        <w:pStyle w:val="ListParagraph"/>
        <w:ind w:left="1080"/>
        <w:jc w:val="both"/>
        <w:rPr>
          <w:color w:val="000000" w:themeColor="text1"/>
        </w:rPr>
      </w:pPr>
    </w:p>
    <w:p w:rsidR="00A96271" w:rsidRPr="00255A5B" w:rsidRDefault="00A83113" w:rsidP="002C014F">
      <w:pPr>
        <w:pStyle w:val="ListParagraph"/>
        <w:numPr>
          <w:ilvl w:val="0"/>
          <w:numId w:val="21"/>
        </w:numPr>
        <w:jc w:val="both"/>
        <w:rPr>
          <w:color w:val="000000" w:themeColor="text1"/>
        </w:rPr>
      </w:pPr>
      <w:r w:rsidRPr="00255A5B">
        <w:rPr>
          <w:color w:val="000000" w:themeColor="text1"/>
        </w:rPr>
        <w:t>What is working well in your small group?</w:t>
      </w:r>
    </w:p>
    <w:p w:rsidR="004259F9" w:rsidRPr="00255A5B" w:rsidRDefault="004259F9"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lastRenderedPageBreak/>
        <w:t>We are very upfront with each other when we are not satisfied with our work, and when we are not ready to participate. We have committed to be honest and rely and trust each other.</w:t>
      </w:r>
    </w:p>
    <w:p w:rsidR="004259F9" w:rsidRPr="00255A5B" w:rsidRDefault="004259F9" w:rsidP="002C014F">
      <w:pPr>
        <w:pStyle w:val="ListParagraph"/>
        <w:ind w:left="1080"/>
        <w:jc w:val="both"/>
        <w:rPr>
          <w:color w:val="000000" w:themeColor="text1"/>
        </w:rPr>
      </w:pPr>
    </w:p>
    <w:p w:rsidR="00A83113" w:rsidRPr="00255A5B" w:rsidRDefault="00A96271" w:rsidP="002C014F">
      <w:pPr>
        <w:pStyle w:val="ListParagraph"/>
        <w:numPr>
          <w:ilvl w:val="0"/>
          <w:numId w:val="21"/>
        </w:numPr>
        <w:jc w:val="both"/>
        <w:rPr>
          <w:color w:val="000000" w:themeColor="text1"/>
        </w:rPr>
      </w:pPr>
      <w:r w:rsidRPr="00255A5B">
        <w:rPr>
          <w:color w:val="000000" w:themeColor="text1"/>
        </w:rPr>
        <w:t>What plans do you have for innovation of your group’s dynamic and/or its goals?</w:t>
      </w:r>
    </w:p>
    <w:p w:rsidR="004259F9" w:rsidRPr="00255A5B" w:rsidRDefault="00255A5B"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I think that we are still figuring a lot of things out, and I cannot truthfully say that I have a concrete answer to this question.</w:t>
      </w:r>
    </w:p>
    <w:p w:rsidR="009D0983" w:rsidRPr="00255A5B" w:rsidRDefault="009D0983" w:rsidP="002C014F">
      <w:pPr>
        <w:jc w:val="both"/>
        <w:rPr>
          <w:color w:val="000000" w:themeColor="text1"/>
        </w:rPr>
      </w:pPr>
    </w:p>
    <w:p w:rsidR="009D0983" w:rsidRPr="00255A5B" w:rsidRDefault="00BE0D6E" w:rsidP="002C014F">
      <w:pPr>
        <w:pStyle w:val="ListParagraph"/>
        <w:numPr>
          <w:ilvl w:val="0"/>
          <w:numId w:val="23"/>
        </w:numPr>
        <w:jc w:val="both"/>
        <w:rPr>
          <w:b/>
          <w:color w:val="000000" w:themeColor="text1"/>
        </w:rPr>
      </w:pPr>
      <w:r w:rsidRPr="00255A5B">
        <w:rPr>
          <w:b/>
          <w:color w:val="000000" w:themeColor="text1"/>
        </w:rPr>
        <w:t>LARGE GROUP PARTICIPATION AND CONDUCT</w:t>
      </w:r>
    </w:p>
    <w:p w:rsidR="00711610" w:rsidRPr="00255A5B" w:rsidRDefault="00711610" w:rsidP="002C014F">
      <w:pPr>
        <w:pStyle w:val="ListParagraph"/>
        <w:numPr>
          <w:ilvl w:val="0"/>
          <w:numId w:val="3"/>
        </w:numPr>
        <w:jc w:val="both"/>
        <w:rPr>
          <w:color w:val="000000" w:themeColor="text1"/>
        </w:rPr>
      </w:pPr>
      <w:r w:rsidRPr="00255A5B">
        <w:rPr>
          <w:color w:val="000000" w:themeColor="text1"/>
        </w:rPr>
        <w:t>Have you ever called for a debrief during a dialogue?</w:t>
      </w:r>
      <w:r w:rsidR="00B30F9F" w:rsidRPr="00255A5B">
        <w:rPr>
          <w:color w:val="000000" w:themeColor="text1"/>
        </w:rPr>
        <w:t xml:space="preserve"> </w:t>
      </w:r>
      <w:r w:rsidR="00B30F9F" w:rsidRPr="00255A5B">
        <w:rPr>
          <w:rFonts w:ascii="Century Gothic" w:hAnsi="Century Gothic"/>
          <w:color w:val="000000" w:themeColor="text1"/>
        </w:rPr>
        <w:t>Yes.</w:t>
      </w:r>
    </w:p>
    <w:p w:rsidR="009D0983" w:rsidRPr="00255A5B" w:rsidRDefault="003A08F2" w:rsidP="002C014F">
      <w:pPr>
        <w:pStyle w:val="ListParagraph"/>
        <w:numPr>
          <w:ilvl w:val="0"/>
          <w:numId w:val="3"/>
        </w:numPr>
        <w:jc w:val="both"/>
        <w:rPr>
          <w:color w:val="000000" w:themeColor="text1"/>
        </w:rPr>
      </w:pPr>
      <w:r w:rsidRPr="00255A5B">
        <w:rPr>
          <w:color w:val="000000" w:themeColor="text1"/>
        </w:rPr>
        <w:t>Does the group maintain the set of standards it has set for itself when we have outside professors?  If not, how is it different?</w:t>
      </w:r>
    </w:p>
    <w:p w:rsidR="004259F9" w:rsidRPr="00255A5B" w:rsidRDefault="004259F9" w:rsidP="002C014F">
      <w:pPr>
        <w:pStyle w:val="ListParagraph"/>
        <w:ind w:left="1440"/>
        <w:jc w:val="both"/>
        <w:rPr>
          <w:rFonts w:ascii="Century Gothic" w:hAnsi="Century Gothic"/>
          <w:color w:val="000000" w:themeColor="text1"/>
        </w:rPr>
      </w:pPr>
      <w:r w:rsidRPr="00255A5B">
        <w:rPr>
          <w:rFonts w:ascii="Century Gothic" w:hAnsi="Century Gothic"/>
          <w:color w:val="000000" w:themeColor="text1"/>
        </w:rPr>
        <w:t>We have much yet to work on regarding the maintenance of the standards we have set for ourselves. It is an ideal that we are pursuing and we are getting closer to it each day.</w:t>
      </w:r>
    </w:p>
    <w:p w:rsidR="004259F9" w:rsidRPr="00255A5B" w:rsidRDefault="004259F9" w:rsidP="002C014F">
      <w:pPr>
        <w:pStyle w:val="ListParagraph"/>
        <w:ind w:left="1440"/>
        <w:jc w:val="both"/>
        <w:rPr>
          <w:rFonts w:ascii="Century Gothic" w:hAnsi="Century Gothic"/>
          <w:color w:val="000000" w:themeColor="text1"/>
        </w:rPr>
      </w:pPr>
    </w:p>
    <w:p w:rsidR="00FF115B" w:rsidRPr="00255A5B" w:rsidRDefault="00FF115B" w:rsidP="002C014F">
      <w:pPr>
        <w:pStyle w:val="ListParagraph"/>
        <w:numPr>
          <w:ilvl w:val="0"/>
          <w:numId w:val="3"/>
        </w:numPr>
        <w:jc w:val="both"/>
        <w:rPr>
          <w:color w:val="000000" w:themeColor="text1"/>
        </w:rPr>
      </w:pPr>
      <w:r w:rsidRPr="00255A5B">
        <w:rPr>
          <w:color w:val="000000" w:themeColor="text1"/>
        </w:rPr>
        <w:t>What are the most significant signs that our group is progressing at MPC?</w:t>
      </w:r>
    </w:p>
    <w:p w:rsidR="004259F9" w:rsidRPr="00255A5B" w:rsidRDefault="004259F9" w:rsidP="002C014F">
      <w:pPr>
        <w:pStyle w:val="ListParagraph"/>
        <w:ind w:left="1440"/>
        <w:jc w:val="both"/>
        <w:rPr>
          <w:rFonts w:ascii="Century Gothic" w:hAnsi="Century Gothic"/>
          <w:color w:val="000000" w:themeColor="text1"/>
        </w:rPr>
      </w:pPr>
      <w:r w:rsidRPr="00255A5B">
        <w:rPr>
          <w:rFonts w:ascii="Century Gothic" w:hAnsi="Century Gothic"/>
          <w:color w:val="000000" w:themeColor="text1"/>
        </w:rPr>
        <w:t>The way that we construct arguments and handle ourselves during dialogue is a sign that we are progressing significantly. Also, we could consider the fact that we are more open and truthful to one another and, most of the time, to ourselves.</w:t>
      </w:r>
    </w:p>
    <w:p w:rsidR="004259F9" w:rsidRPr="00255A5B" w:rsidRDefault="004259F9" w:rsidP="002C014F">
      <w:pPr>
        <w:pStyle w:val="ListParagraph"/>
        <w:ind w:left="1440"/>
        <w:jc w:val="both"/>
        <w:rPr>
          <w:rFonts w:ascii="Century Gothic" w:hAnsi="Century Gothic"/>
          <w:color w:val="000000" w:themeColor="text1"/>
        </w:rPr>
      </w:pPr>
    </w:p>
    <w:p w:rsidR="001C599E" w:rsidRPr="00255A5B" w:rsidRDefault="00FF115B" w:rsidP="002C014F">
      <w:pPr>
        <w:pStyle w:val="ListParagraph"/>
        <w:numPr>
          <w:ilvl w:val="0"/>
          <w:numId w:val="3"/>
        </w:numPr>
        <w:jc w:val="both"/>
        <w:rPr>
          <w:b/>
          <w:color w:val="000000" w:themeColor="text1"/>
        </w:rPr>
      </w:pPr>
      <w:r w:rsidRPr="00255A5B">
        <w:rPr>
          <w:b/>
          <w:color w:val="000000" w:themeColor="text1"/>
        </w:rPr>
        <w:t>What do you see as the biggest challenge or obstacle facing the group?</w:t>
      </w:r>
    </w:p>
    <w:p w:rsidR="004259F9" w:rsidRPr="00255A5B" w:rsidRDefault="004259F9" w:rsidP="002C014F">
      <w:pPr>
        <w:pStyle w:val="ListParagraph"/>
        <w:ind w:left="1440"/>
        <w:jc w:val="both"/>
        <w:rPr>
          <w:rFonts w:ascii="Century Gothic" w:hAnsi="Century Gothic"/>
          <w:color w:val="000000" w:themeColor="text1"/>
        </w:rPr>
      </w:pPr>
      <w:r w:rsidRPr="00255A5B">
        <w:rPr>
          <w:rFonts w:ascii="Century Gothic" w:hAnsi="Century Gothic"/>
          <w:color w:val="000000" w:themeColor="text1"/>
        </w:rPr>
        <w:t>In my opinion, our own paradigms, our difficulty to concrete our previously agreed commitments, our impatience, and the fact that we don’t have a clear idea as to where we are headed are  somewhat slowing our progress and our process.</w:t>
      </w:r>
    </w:p>
    <w:p w:rsidR="001C599E" w:rsidRPr="00255A5B" w:rsidRDefault="001C599E" w:rsidP="002C014F">
      <w:pPr>
        <w:jc w:val="both"/>
        <w:rPr>
          <w:color w:val="000000" w:themeColor="text1"/>
        </w:rPr>
      </w:pPr>
    </w:p>
    <w:p w:rsidR="00EA2E53" w:rsidRPr="00255A5B" w:rsidRDefault="00BE0D6E" w:rsidP="002C014F">
      <w:pPr>
        <w:pStyle w:val="ListParagraph"/>
        <w:numPr>
          <w:ilvl w:val="0"/>
          <w:numId w:val="23"/>
        </w:numPr>
        <w:jc w:val="both"/>
        <w:rPr>
          <w:b/>
          <w:color w:val="000000" w:themeColor="text1"/>
        </w:rPr>
      </w:pPr>
      <w:r w:rsidRPr="00255A5B">
        <w:rPr>
          <w:b/>
          <w:color w:val="000000" w:themeColor="text1"/>
        </w:rPr>
        <w:t>DOCUMENTATION</w:t>
      </w:r>
    </w:p>
    <w:p w:rsidR="00B04A66" w:rsidRPr="00255A5B" w:rsidRDefault="00EA2E53" w:rsidP="002C014F">
      <w:pPr>
        <w:pStyle w:val="ListParagraph"/>
        <w:numPr>
          <w:ilvl w:val="0"/>
          <w:numId w:val="15"/>
        </w:numPr>
        <w:jc w:val="both"/>
        <w:rPr>
          <w:color w:val="000000" w:themeColor="text1"/>
        </w:rPr>
      </w:pPr>
      <w:r w:rsidRPr="00255A5B">
        <w:rPr>
          <w:color w:val="000000" w:themeColor="text1"/>
        </w:rPr>
        <w:t>When and where do you do your daily documentation?</w:t>
      </w:r>
    </w:p>
    <w:p w:rsidR="00BC03EF" w:rsidRPr="00255A5B" w:rsidRDefault="00BC03EF" w:rsidP="002C014F">
      <w:pPr>
        <w:pStyle w:val="ListParagraph"/>
        <w:ind w:left="990"/>
        <w:jc w:val="both"/>
        <w:rPr>
          <w:rFonts w:ascii="Century Gothic" w:hAnsi="Century Gothic"/>
          <w:color w:val="000000" w:themeColor="text1"/>
        </w:rPr>
      </w:pPr>
      <w:r w:rsidRPr="00255A5B">
        <w:rPr>
          <w:rFonts w:ascii="Century Gothic" w:hAnsi="Century Gothic"/>
          <w:color w:val="000000" w:themeColor="text1"/>
        </w:rPr>
        <w:t>Whenever and wherever I can, it is difficult because I don’t own a computer.</w:t>
      </w:r>
    </w:p>
    <w:p w:rsidR="004259F9" w:rsidRPr="00255A5B" w:rsidRDefault="004259F9" w:rsidP="002C014F">
      <w:pPr>
        <w:pStyle w:val="ListParagraph"/>
        <w:ind w:left="990"/>
        <w:jc w:val="both"/>
        <w:rPr>
          <w:rFonts w:ascii="Century Gothic" w:hAnsi="Century Gothic"/>
          <w:color w:val="000000" w:themeColor="text1"/>
        </w:rPr>
      </w:pPr>
    </w:p>
    <w:p w:rsidR="00EA2E53" w:rsidRPr="00255A5B" w:rsidRDefault="00B04A66" w:rsidP="002C014F">
      <w:pPr>
        <w:pStyle w:val="ListParagraph"/>
        <w:numPr>
          <w:ilvl w:val="0"/>
          <w:numId w:val="15"/>
        </w:numPr>
        <w:jc w:val="both"/>
        <w:rPr>
          <w:color w:val="000000" w:themeColor="text1"/>
        </w:rPr>
      </w:pPr>
      <w:r w:rsidRPr="00255A5B">
        <w:rPr>
          <w:color w:val="000000" w:themeColor="text1"/>
        </w:rPr>
        <w:t>How long do you spend each day?</w:t>
      </w:r>
    </w:p>
    <w:p w:rsidR="00BC03EF" w:rsidRPr="00255A5B" w:rsidRDefault="00BC03EF" w:rsidP="002C014F">
      <w:pPr>
        <w:pStyle w:val="ListParagraph"/>
        <w:ind w:left="990"/>
        <w:jc w:val="both"/>
        <w:rPr>
          <w:rFonts w:ascii="Century Gothic" w:hAnsi="Century Gothic"/>
          <w:color w:val="000000" w:themeColor="text1"/>
        </w:rPr>
      </w:pPr>
      <w:r w:rsidRPr="00255A5B">
        <w:rPr>
          <w:rFonts w:ascii="Century Gothic" w:hAnsi="Century Gothic"/>
          <w:color w:val="000000" w:themeColor="text1"/>
        </w:rPr>
        <w:t>Depends on how inspired (pressured) I am.</w:t>
      </w:r>
    </w:p>
    <w:p w:rsidR="00EA2E53" w:rsidRPr="00255A5B" w:rsidRDefault="00EA2E53" w:rsidP="002C014F">
      <w:pPr>
        <w:pStyle w:val="ListParagraph"/>
        <w:numPr>
          <w:ilvl w:val="0"/>
          <w:numId w:val="15"/>
        </w:numPr>
        <w:jc w:val="both"/>
        <w:rPr>
          <w:color w:val="000000" w:themeColor="text1"/>
        </w:rPr>
      </w:pPr>
      <w:r w:rsidRPr="00255A5B">
        <w:rPr>
          <w:color w:val="000000" w:themeColor="text1"/>
        </w:rPr>
        <w:t xml:space="preserve">Please list the types of documentation that </w:t>
      </w:r>
      <w:r w:rsidR="00242748" w:rsidRPr="00255A5B">
        <w:rPr>
          <w:color w:val="000000" w:themeColor="text1"/>
        </w:rPr>
        <w:t>you are currently updating maintaining</w:t>
      </w:r>
      <w:r w:rsidRPr="00255A5B">
        <w:rPr>
          <w:color w:val="000000" w:themeColor="text1"/>
        </w:rPr>
        <w:t>:</w:t>
      </w:r>
    </w:p>
    <w:p w:rsidR="00B04A66" w:rsidRPr="00255A5B" w:rsidRDefault="00EA2E53" w:rsidP="002C014F">
      <w:pPr>
        <w:pStyle w:val="ListParagraph"/>
        <w:numPr>
          <w:ilvl w:val="0"/>
          <w:numId w:val="16"/>
        </w:numPr>
        <w:jc w:val="both"/>
        <w:rPr>
          <w:color w:val="000000" w:themeColor="text1"/>
        </w:rPr>
      </w:pPr>
      <w:r w:rsidRPr="00255A5B">
        <w:rPr>
          <w:color w:val="000000" w:themeColor="text1"/>
        </w:rPr>
        <w:t>Timeline</w:t>
      </w:r>
    </w:p>
    <w:p w:rsidR="00B04A66" w:rsidRPr="00255A5B" w:rsidRDefault="00B04A66" w:rsidP="002C014F">
      <w:pPr>
        <w:pStyle w:val="ListParagraph"/>
        <w:numPr>
          <w:ilvl w:val="0"/>
          <w:numId w:val="16"/>
        </w:numPr>
        <w:jc w:val="both"/>
        <w:rPr>
          <w:color w:val="000000" w:themeColor="text1"/>
        </w:rPr>
      </w:pPr>
      <w:r w:rsidRPr="00255A5B">
        <w:rPr>
          <w:color w:val="000000" w:themeColor="text1"/>
        </w:rPr>
        <w:t>Calendars</w:t>
      </w:r>
    </w:p>
    <w:p w:rsidR="00EA2E53" w:rsidRPr="00255A5B" w:rsidRDefault="00B04A66" w:rsidP="002C014F">
      <w:pPr>
        <w:pStyle w:val="ListParagraph"/>
        <w:numPr>
          <w:ilvl w:val="0"/>
          <w:numId w:val="16"/>
        </w:numPr>
        <w:jc w:val="both"/>
        <w:rPr>
          <w:color w:val="000000" w:themeColor="text1"/>
          <w:highlight w:val="cyan"/>
        </w:rPr>
      </w:pPr>
      <w:r w:rsidRPr="00255A5B">
        <w:rPr>
          <w:color w:val="000000" w:themeColor="text1"/>
          <w:highlight w:val="cyan"/>
        </w:rPr>
        <w:t>Schedules</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Autobiography</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Blog</w:t>
      </w:r>
    </w:p>
    <w:p w:rsidR="00EA2E53" w:rsidRPr="00255A5B" w:rsidRDefault="00EA2E53" w:rsidP="002C014F">
      <w:pPr>
        <w:pStyle w:val="ListParagraph"/>
        <w:numPr>
          <w:ilvl w:val="0"/>
          <w:numId w:val="16"/>
        </w:numPr>
        <w:jc w:val="both"/>
        <w:rPr>
          <w:color w:val="000000" w:themeColor="text1"/>
        </w:rPr>
      </w:pPr>
      <w:r w:rsidRPr="00255A5B">
        <w:rPr>
          <w:color w:val="000000" w:themeColor="text1"/>
        </w:rPr>
        <w:t>Vlog</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Video archive</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Writing archive</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Reading Commentaries on program material</w:t>
      </w:r>
    </w:p>
    <w:p w:rsidR="00EA2E53" w:rsidRPr="00255A5B" w:rsidRDefault="00EA2E53" w:rsidP="002C014F">
      <w:pPr>
        <w:pStyle w:val="ListParagraph"/>
        <w:numPr>
          <w:ilvl w:val="0"/>
          <w:numId w:val="16"/>
        </w:numPr>
        <w:jc w:val="both"/>
        <w:rPr>
          <w:color w:val="000000" w:themeColor="text1"/>
        </w:rPr>
      </w:pPr>
      <w:r w:rsidRPr="00255A5B">
        <w:rPr>
          <w:color w:val="000000" w:themeColor="text1"/>
        </w:rPr>
        <w:t>Code Academy</w:t>
      </w:r>
    </w:p>
    <w:p w:rsidR="00EA2E53" w:rsidRPr="00255A5B" w:rsidRDefault="00EA2E53" w:rsidP="002C014F">
      <w:pPr>
        <w:pStyle w:val="ListParagraph"/>
        <w:numPr>
          <w:ilvl w:val="0"/>
          <w:numId w:val="16"/>
        </w:numPr>
        <w:jc w:val="both"/>
        <w:rPr>
          <w:color w:val="000000" w:themeColor="text1"/>
        </w:rPr>
      </w:pPr>
      <w:r w:rsidRPr="00255A5B">
        <w:rPr>
          <w:color w:val="000000" w:themeColor="text1"/>
        </w:rPr>
        <w:t>Kahn Academy</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Personal jou</w:t>
      </w:r>
      <w:r w:rsidR="00FF115B" w:rsidRPr="00255A5B">
        <w:rPr>
          <w:color w:val="000000" w:themeColor="text1"/>
          <w:highlight w:val="cyan"/>
        </w:rPr>
        <w:t>r</w:t>
      </w:r>
      <w:r w:rsidRPr="00255A5B">
        <w:rPr>
          <w:color w:val="000000" w:themeColor="text1"/>
          <w:highlight w:val="cyan"/>
        </w:rPr>
        <w:t>naling</w:t>
      </w:r>
    </w:p>
    <w:p w:rsidR="00EA2E53" w:rsidRPr="00255A5B" w:rsidRDefault="00EA2E53" w:rsidP="002C014F">
      <w:pPr>
        <w:pStyle w:val="ListParagraph"/>
        <w:numPr>
          <w:ilvl w:val="0"/>
          <w:numId w:val="16"/>
        </w:numPr>
        <w:jc w:val="both"/>
        <w:rPr>
          <w:color w:val="000000" w:themeColor="text1"/>
          <w:highlight w:val="cyan"/>
        </w:rPr>
      </w:pPr>
      <w:r w:rsidRPr="00255A5B">
        <w:rPr>
          <w:color w:val="000000" w:themeColor="text1"/>
          <w:highlight w:val="cyan"/>
        </w:rPr>
        <w:t>Rules and Standards (Rubrics)</w:t>
      </w:r>
    </w:p>
    <w:p w:rsidR="00B04A66" w:rsidRPr="00255A5B" w:rsidRDefault="00B04A66" w:rsidP="002C014F">
      <w:pPr>
        <w:pStyle w:val="ListParagraph"/>
        <w:numPr>
          <w:ilvl w:val="0"/>
          <w:numId w:val="16"/>
        </w:numPr>
        <w:jc w:val="both"/>
        <w:rPr>
          <w:color w:val="000000" w:themeColor="text1"/>
        </w:rPr>
      </w:pPr>
      <w:r w:rsidRPr="00255A5B">
        <w:rPr>
          <w:color w:val="000000" w:themeColor="text1"/>
        </w:rPr>
        <w:t>Mind-mapping</w:t>
      </w:r>
    </w:p>
    <w:p w:rsidR="00B04A66" w:rsidRPr="00255A5B" w:rsidRDefault="00B04A66" w:rsidP="002C014F">
      <w:pPr>
        <w:pStyle w:val="ListParagraph"/>
        <w:numPr>
          <w:ilvl w:val="0"/>
          <w:numId w:val="16"/>
        </w:numPr>
        <w:jc w:val="both"/>
        <w:rPr>
          <w:color w:val="000000" w:themeColor="text1"/>
        </w:rPr>
      </w:pPr>
      <w:r w:rsidRPr="00255A5B">
        <w:rPr>
          <w:color w:val="000000" w:themeColor="text1"/>
        </w:rPr>
        <w:lastRenderedPageBreak/>
        <w:t>Cross-curricular connections</w:t>
      </w:r>
    </w:p>
    <w:p w:rsidR="00A96271" w:rsidRPr="00255A5B" w:rsidRDefault="00B04A66" w:rsidP="002C014F">
      <w:pPr>
        <w:pStyle w:val="ListParagraph"/>
        <w:numPr>
          <w:ilvl w:val="0"/>
          <w:numId w:val="16"/>
        </w:numPr>
        <w:jc w:val="both"/>
        <w:rPr>
          <w:color w:val="000000" w:themeColor="text1"/>
          <w:highlight w:val="cyan"/>
        </w:rPr>
      </w:pPr>
      <w:r w:rsidRPr="00255A5B">
        <w:rPr>
          <w:color w:val="000000" w:themeColor="text1"/>
          <w:highlight w:val="cyan"/>
        </w:rPr>
        <w:t>Others (please specify)</w:t>
      </w:r>
    </w:p>
    <w:p w:rsidR="00BC03EF" w:rsidRPr="00255A5B" w:rsidRDefault="00BC03EF" w:rsidP="002C014F">
      <w:pPr>
        <w:pStyle w:val="ListParagraph"/>
        <w:ind w:left="1440"/>
        <w:jc w:val="both"/>
        <w:rPr>
          <w:color w:val="000000" w:themeColor="text1"/>
          <w:highlight w:val="cyan"/>
        </w:rPr>
      </w:pPr>
      <w:r w:rsidRPr="00255A5B">
        <w:rPr>
          <w:color w:val="000000" w:themeColor="text1"/>
          <w:highlight w:val="cyan"/>
        </w:rPr>
        <w:t>Music</w:t>
      </w:r>
    </w:p>
    <w:p w:rsidR="00A96271" w:rsidRPr="00255A5B" w:rsidRDefault="00A96271" w:rsidP="002C014F">
      <w:pPr>
        <w:pStyle w:val="ListParagraph"/>
        <w:numPr>
          <w:ilvl w:val="0"/>
          <w:numId w:val="15"/>
        </w:numPr>
        <w:jc w:val="both"/>
        <w:rPr>
          <w:color w:val="000000" w:themeColor="text1"/>
        </w:rPr>
      </w:pPr>
      <w:r w:rsidRPr="00255A5B">
        <w:rPr>
          <w:color w:val="000000" w:themeColor="text1"/>
        </w:rPr>
        <w:t>Have you posted the results of your Khan Academy self-evaluation for mathematical literacy?</w:t>
      </w:r>
    </w:p>
    <w:p w:rsidR="00BC03EF" w:rsidRPr="00255A5B" w:rsidRDefault="00BC03EF" w:rsidP="002C014F">
      <w:pPr>
        <w:pStyle w:val="ListParagraph"/>
        <w:ind w:left="1080"/>
        <w:jc w:val="both"/>
        <w:rPr>
          <w:rFonts w:ascii="Century Gothic" w:hAnsi="Century Gothic"/>
          <w:color w:val="000000" w:themeColor="text1"/>
          <w:sz w:val="22"/>
        </w:rPr>
      </w:pPr>
      <w:r w:rsidRPr="00255A5B">
        <w:rPr>
          <w:rFonts w:ascii="Century Gothic" w:hAnsi="Century Gothic"/>
          <w:color w:val="000000" w:themeColor="text1"/>
          <w:sz w:val="22"/>
        </w:rPr>
        <w:t>No</w:t>
      </w:r>
    </w:p>
    <w:p w:rsidR="00A96271" w:rsidRPr="00255A5B" w:rsidRDefault="00A96271" w:rsidP="002C014F">
      <w:pPr>
        <w:pStyle w:val="ListParagraph"/>
        <w:numPr>
          <w:ilvl w:val="0"/>
          <w:numId w:val="15"/>
        </w:numPr>
        <w:jc w:val="both"/>
        <w:rPr>
          <w:color w:val="000000" w:themeColor="text1"/>
        </w:rPr>
      </w:pPr>
      <w:r w:rsidRPr="00255A5B">
        <w:rPr>
          <w:color w:val="000000" w:themeColor="text1"/>
        </w:rPr>
        <w:t>Have you posted your personal vision statement?</w:t>
      </w:r>
    </w:p>
    <w:p w:rsidR="00BC03EF" w:rsidRPr="00255A5B" w:rsidRDefault="00BC03EF" w:rsidP="002C014F">
      <w:pPr>
        <w:pStyle w:val="ListParagraph"/>
        <w:ind w:left="1080"/>
        <w:jc w:val="both"/>
        <w:rPr>
          <w:rFonts w:ascii="Century Gothic" w:hAnsi="Century Gothic"/>
          <w:color w:val="000000" w:themeColor="text1"/>
          <w:sz w:val="22"/>
        </w:rPr>
      </w:pPr>
      <w:r w:rsidRPr="00255A5B">
        <w:rPr>
          <w:rFonts w:ascii="Century Gothic" w:hAnsi="Century Gothic"/>
          <w:color w:val="000000" w:themeColor="text1"/>
          <w:sz w:val="22"/>
        </w:rPr>
        <w:t>Yes, to some extent</w:t>
      </w:r>
    </w:p>
    <w:p w:rsidR="00A96271" w:rsidRPr="00255A5B" w:rsidRDefault="00A96271" w:rsidP="002C014F">
      <w:pPr>
        <w:pStyle w:val="ListParagraph"/>
        <w:numPr>
          <w:ilvl w:val="0"/>
          <w:numId w:val="15"/>
        </w:numPr>
        <w:jc w:val="both"/>
        <w:rPr>
          <w:color w:val="000000" w:themeColor="text1"/>
        </w:rPr>
      </w:pPr>
      <w:r w:rsidRPr="00255A5B">
        <w:rPr>
          <w:color w:val="000000" w:themeColor="text1"/>
        </w:rPr>
        <w:t>Have you posted your version of the MPC vision statement?</w:t>
      </w:r>
    </w:p>
    <w:p w:rsidR="00BC03EF" w:rsidRPr="00255A5B" w:rsidRDefault="00BC03EF" w:rsidP="002C014F">
      <w:pPr>
        <w:pStyle w:val="ListParagraph"/>
        <w:ind w:left="1080"/>
        <w:jc w:val="both"/>
        <w:rPr>
          <w:rFonts w:ascii="Century Gothic" w:hAnsi="Century Gothic"/>
          <w:color w:val="000000" w:themeColor="text1"/>
          <w:sz w:val="22"/>
        </w:rPr>
      </w:pPr>
      <w:r w:rsidRPr="00255A5B">
        <w:rPr>
          <w:rFonts w:ascii="Century Gothic" w:hAnsi="Century Gothic"/>
          <w:color w:val="000000" w:themeColor="text1"/>
          <w:sz w:val="22"/>
        </w:rPr>
        <w:t>Yes, to some extent</w:t>
      </w:r>
    </w:p>
    <w:p w:rsidR="001C599E" w:rsidRPr="00255A5B" w:rsidRDefault="00A96271" w:rsidP="002C014F">
      <w:pPr>
        <w:pStyle w:val="ListParagraph"/>
        <w:numPr>
          <w:ilvl w:val="0"/>
          <w:numId w:val="15"/>
        </w:numPr>
        <w:jc w:val="both"/>
        <w:rPr>
          <w:rFonts w:ascii="Century Gothic" w:hAnsi="Century Gothic"/>
          <w:color w:val="000000" w:themeColor="text1"/>
          <w:sz w:val="22"/>
        </w:rPr>
      </w:pPr>
      <w:r w:rsidRPr="00255A5B">
        <w:rPr>
          <w:color w:val="000000" w:themeColor="text1"/>
        </w:rPr>
        <w:t xml:space="preserve">Do you have a record of the outline for the meta-question you were given for the MPC </w:t>
      </w:r>
      <w:r w:rsidRPr="00255A5B">
        <w:rPr>
          <w:color w:val="000000" w:themeColor="text1"/>
          <w:sz w:val="22"/>
        </w:rPr>
        <w:t>Handbook?</w:t>
      </w:r>
    </w:p>
    <w:p w:rsidR="00BC03EF" w:rsidRPr="00255A5B" w:rsidRDefault="00BC03EF" w:rsidP="002C014F">
      <w:pPr>
        <w:pStyle w:val="ListParagraph"/>
        <w:ind w:left="1080"/>
        <w:jc w:val="both"/>
        <w:rPr>
          <w:rFonts w:ascii="Century Gothic" w:hAnsi="Century Gothic"/>
          <w:color w:val="000000" w:themeColor="text1"/>
          <w:sz w:val="22"/>
        </w:rPr>
      </w:pPr>
      <w:r w:rsidRPr="00255A5B">
        <w:rPr>
          <w:rFonts w:ascii="Century Gothic" w:hAnsi="Century Gothic"/>
          <w:color w:val="000000" w:themeColor="text1"/>
          <w:sz w:val="22"/>
        </w:rPr>
        <w:t>Yes I do, but I haven’t posted it on my Webpage</w:t>
      </w:r>
    </w:p>
    <w:p w:rsidR="001C599E" w:rsidRPr="00255A5B" w:rsidRDefault="001C599E" w:rsidP="002C014F">
      <w:pPr>
        <w:jc w:val="both"/>
        <w:rPr>
          <w:color w:val="000000" w:themeColor="text1"/>
        </w:rPr>
      </w:pPr>
    </w:p>
    <w:p w:rsidR="0015604F" w:rsidRPr="00255A5B" w:rsidRDefault="0015604F" w:rsidP="002C014F">
      <w:pPr>
        <w:jc w:val="both"/>
        <w:outlineLvl w:val="0"/>
        <w:rPr>
          <w:rFonts w:ascii="Times" w:hAnsi="Times"/>
          <w:b/>
          <w:color w:val="000000" w:themeColor="text1"/>
          <w:sz w:val="32"/>
          <w:u w:val="single"/>
        </w:rPr>
      </w:pPr>
      <w:r w:rsidRPr="00255A5B">
        <w:rPr>
          <w:rFonts w:ascii="Times" w:hAnsi="Times"/>
          <w:b/>
          <w:color w:val="000000" w:themeColor="text1"/>
          <w:sz w:val="32"/>
          <w:u w:val="single"/>
        </w:rPr>
        <w:t>Seven Thinking Dispositions</w:t>
      </w:r>
    </w:p>
    <w:p w:rsidR="0015604F" w:rsidRPr="00255A5B" w:rsidRDefault="0015604F" w:rsidP="002C014F">
      <w:pPr>
        <w:jc w:val="both"/>
        <w:outlineLvl w:val="0"/>
        <w:rPr>
          <w:rFonts w:ascii="Times" w:hAnsi="Times"/>
          <w:color w:val="000000" w:themeColor="text1"/>
        </w:rPr>
      </w:pPr>
      <w:r w:rsidRPr="00255A5B">
        <w:rPr>
          <w:rFonts w:ascii="Times" w:hAnsi="Times"/>
          <w:color w:val="000000" w:themeColor="text1"/>
        </w:rPr>
        <w:t>Please give one example of how you are demonstrating each of the seven thinking dispositions at the MPC.  If you cannot think of an example, write an example of what you plan to do in the future.</w:t>
      </w:r>
    </w:p>
    <w:p w:rsidR="0015604F" w:rsidRPr="00255A5B" w:rsidRDefault="0015604F" w:rsidP="002C014F">
      <w:pPr>
        <w:jc w:val="both"/>
        <w:outlineLvl w:val="0"/>
        <w:rPr>
          <w:rFonts w:ascii="Times" w:hAnsi="Times"/>
          <w:color w:val="000000" w:themeColor="text1"/>
        </w:rPr>
      </w:pPr>
    </w:p>
    <w:p w:rsidR="004807F8"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“The disposition to be broad and adventurous: the tendency to be open-minded, to explore alternative views; an alertness to narrow thinking; the ability to generate multiple options.</w:t>
      </w:r>
    </w:p>
    <w:p w:rsidR="004807F8" w:rsidRPr="00255A5B" w:rsidRDefault="004807F8"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Lately I’ve Being able to open up to others in ways I had never done before. To be honest, I feel as though I was such a prude in the past, but through truly listening to others opinions in discussions, I realized my close-mindedness stemmed from a false sense of self-righteousness.</w:t>
      </w:r>
    </w:p>
    <w:p w:rsidR="0015604F" w:rsidRPr="00255A5B" w:rsidRDefault="0015604F" w:rsidP="002C014F">
      <w:pPr>
        <w:pStyle w:val="ListParagraph"/>
        <w:ind w:left="1080"/>
        <w:jc w:val="both"/>
        <w:rPr>
          <w:rFonts w:ascii="Century Gothic" w:hAnsi="Century Gothic"/>
          <w:color w:val="000000" w:themeColor="text1"/>
        </w:rPr>
      </w:pPr>
    </w:p>
    <w:p w:rsidR="004807F8"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The disposition toward sustained intellectual curiosity: the tendency to wonder, probe, find problems; a zest for inquiry; an alertness for anomalies; the ability to observe closely and formulate questions.</w:t>
      </w:r>
    </w:p>
    <w:p w:rsidR="009C65AA" w:rsidRPr="00255A5B" w:rsidRDefault="009C65AA"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Engrained in me has always been an intellectually curiosity, however this has especially been strengthened in discussions in which a variety of opinions and theories are proposed, causing me to take into question my own theories and to wonder the possibilities of more interpretations.</w:t>
      </w:r>
    </w:p>
    <w:p w:rsidR="0015604F" w:rsidRPr="00255A5B" w:rsidRDefault="0015604F" w:rsidP="002C014F">
      <w:pPr>
        <w:pStyle w:val="ListParagraph"/>
        <w:ind w:left="1080"/>
        <w:jc w:val="both"/>
        <w:rPr>
          <w:rFonts w:ascii="Times" w:hAnsi="Times"/>
          <w:color w:val="000000" w:themeColor="text1"/>
        </w:rPr>
      </w:pPr>
    </w:p>
    <w:p w:rsidR="009C65AA"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The disposition to clarify and seek understanding: a desire to understand clearly, to seek connections and explanations; an alertness to unclarity and need for focus; an ability to build conceptualizations.</w:t>
      </w:r>
    </w:p>
    <w:p w:rsidR="0015604F" w:rsidRPr="00255A5B" w:rsidRDefault="00424420"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During discussions I feel it is easy for people to interpret a text without clearly defining how they subjectively perceive certain words.  I strive to make clear how someone is defining a particular word and the connotation they attach to it.</w:t>
      </w:r>
      <w:r w:rsidRPr="00255A5B">
        <w:rPr>
          <w:rFonts w:ascii="Century Gothic" w:hAnsi="Century Gothic"/>
          <w:color w:val="000000" w:themeColor="text1"/>
        </w:rPr>
        <w:br/>
      </w:r>
    </w:p>
    <w:p w:rsidR="00424420"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The disposition to be planful and strategic: the drive to set goals, make and execute plans, envision outcomes; alertness to lack of direction; the ability to formulate goals and plans</w:t>
      </w:r>
    </w:p>
    <w:p w:rsidR="00424420" w:rsidRPr="00255A5B" w:rsidRDefault="00424420" w:rsidP="002C014F">
      <w:pPr>
        <w:ind w:left="720"/>
        <w:jc w:val="both"/>
        <w:rPr>
          <w:rFonts w:ascii="Century Gothic" w:hAnsi="Century Gothic"/>
          <w:color w:val="000000" w:themeColor="text1"/>
        </w:rPr>
      </w:pPr>
      <w:r w:rsidRPr="00255A5B">
        <w:rPr>
          <w:rFonts w:ascii="Century Gothic" w:hAnsi="Century Gothic"/>
          <w:color w:val="000000" w:themeColor="text1"/>
        </w:rPr>
        <w:t>One cannot venture into an enterprise without knowing what the expected outcome is going to be, because, if you don’t know where you’re gong, any road will take you there, and a blueprint, or even a set of goals are sufficient to direct the efforts of a person, group and community.</w:t>
      </w:r>
    </w:p>
    <w:p w:rsidR="0015604F" w:rsidRPr="00255A5B" w:rsidRDefault="0015604F" w:rsidP="002C014F">
      <w:pPr>
        <w:pStyle w:val="ListParagraph"/>
        <w:ind w:left="1080"/>
        <w:jc w:val="both"/>
        <w:rPr>
          <w:rFonts w:ascii="Times" w:hAnsi="Times"/>
          <w:color w:val="000000" w:themeColor="text1"/>
        </w:rPr>
      </w:pPr>
    </w:p>
    <w:p w:rsidR="00424420"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 xml:space="preserve">The disposition to be intellectually careful: the urge for precision, organization, thoroughness; </w:t>
      </w:r>
      <w:r w:rsidR="007B48E1" w:rsidRPr="00255A5B">
        <w:rPr>
          <w:rFonts w:ascii="Times" w:hAnsi="Times"/>
          <w:color w:val="000000" w:themeColor="text1"/>
        </w:rPr>
        <w:t>alertness</w:t>
      </w:r>
      <w:r w:rsidRPr="00255A5B">
        <w:rPr>
          <w:rFonts w:ascii="Times" w:hAnsi="Times"/>
          <w:color w:val="000000" w:themeColor="text1"/>
        </w:rPr>
        <w:t xml:space="preserve"> to possible error or inaccuracy; the ability to process information precisely.</w:t>
      </w:r>
    </w:p>
    <w:p w:rsidR="0015604F" w:rsidRPr="00255A5B" w:rsidRDefault="00255A5B" w:rsidP="002C014F">
      <w:pPr>
        <w:pStyle w:val="ListParagraph"/>
        <w:ind w:left="1080"/>
        <w:jc w:val="both"/>
        <w:rPr>
          <w:rFonts w:ascii="Century Gothic" w:hAnsi="Century Gothic" w:cs="Arial"/>
          <w:color w:val="000000" w:themeColor="text1"/>
        </w:rPr>
      </w:pPr>
      <w:r w:rsidRPr="00255A5B">
        <w:rPr>
          <w:rFonts w:ascii="Century Gothic" w:hAnsi="Century Gothic" w:cs="Arial"/>
          <w:color w:val="000000" w:themeColor="text1"/>
        </w:rPr>
        <w:t xml:space="preserve">It is very important to me, as I’ve stressed previously, that we understand clearly the connotations and meanings of the symbols we are using in order to have a conversation that enriches us and allows us to learn from each other. As I said </w:t>
      </w:r>
      <w:r w:rsidRPr="00255A5B">
        <w:rPr>
          <w:rFonts w:ascii="Century Gothic" w:hAnsi="Century Gothic" w:cs="Arial"/>
          <w:color w:val="000000" w:themeColor="text1"/>
        </w:rPr>
        <w:lastRenderedPageBreak/>
        <w:t>before, I seek to understand what the other person is meaning to say, and to make myself clear as to what I mean with what I say, even though sometimes I don’t accomplish this to perfection.</w:t>
      </w:r>
    </w:p>
    <w:p w:rsidR="00255A5B" w:rsidRPr="00255A5B" w:rsidRDefault="00255A5B" w:rsidP="002C014F">
      <w:pPr>
        <w:pStyle w:val="ListParagraph"/>
        <w:ind w:left="1080"/>
        <w:jc w:val="both"/>
        <w:rPr>
          <w:rFonts w:ascii="Times" w:hAnsi="Times"/>
          <w:color w:val="000000" w:themeColor="text1"/>
        </w:rPr>
      </w:pPr>
    </w:p>
    <w:p w:rsidR="0015604F"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The disposition to seek and evaluate reasons: the tendency to question the given, to demand justification; an alertness to the need for evidence; the ability to weigh and assess reasons.</w:t>
      </w:r>
    </w:p>
    <w:p w:rsidR="00255A5B" w:rsidRPr="00255A5B" w:rsidRDefault="00255A5B"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I think this is a disposition I need to work on more conscientiously.</w:t>
      </w:r>
    </w:p>
    <w:p w:rsidR="00255A5B" w:rsidRPr="00255A5B" w:rsidRDefault="00255A5B" w:rsidP="002C014F">
      <w:pPr>
        <w:pStyle w:val="ListParagraph"/>
        <w:ind w:left="1080"/>
        <w:jc w:val="both"/>
        <w:rPr>
          <w:rFonts w:ascii="Times" w:hAnsi="Times"/>
          <w:color w:val="000000" w:themeColor="text1"/>
        </w:rPr>
      </w:pPr>
    </w:p>
    <w:p w:rsidR="0015604F" w:rsidRPr="00255A5B" w:rsidRDefault="0015604F" w:rsidP="002C014F">
      <w:pPr>
        <w:pStyle w:val="ListParagraph"/>
        <w:numPr>
          <w:ilvl w:val="0"/>
          <w:numId w:val="18"/>
        </w:numPr>
        <w:jc w:val="both"/>
        <w:rPr>
          <w:rFonts w:ascii="Times" w:hAnsi="Times"/>
          <w:color w:val="000000" w:themeColor="text1"/>
        </w:rPr>
      </w:pPr>
      <w:r w:rsidRPr="00255A5B">
        <w:rPr>
          <w:rFonts w:ascii="Times" w:hAnsi="Times"/>
          <w:color w:val="000000" w:themeColor="text1"/>
        </w:rPr>
        <w:t xml:space="preserve">The disposition </w:t>
      </w:r>
      <w:r w:rsidR="00255A5B" w:rsidRPr="00255A5B">
        <w:rPr>
          <w:rFonts w:ascii="Times" w:hAnsi="Times"/>
          <w:color w:val="000000" w:themeColor="text1"/>
        </w:rPr>
        <w:t>to be</w:t>
      </w:r>
      <w:r w:rsidRPr="00255A5B">
        <w:rPr>
          <w:rFonts w:ascii="Times" w:hAnsi="Times"/>
          <w:color w:val="000000" w:themeColor="text1"/>
        </w:rPr>
        <w:t xml:space="preserve"> metacognitive: the tendency to be aware of and monitor the flow of one's own thinking; alertness to complex thinking situations; the ability to exercise control of mental processes and to be reflective.”</w:t>
      </w:r>
    </w:p>
    <w:p w:rsidR="001C599E" w:rsidRPr="00255A5B" w:rsidRDefault="00255A5B" w:rsidP="002C014F">
      <w:pPr>
        <w:pStyle w:val="ListParagraph"/>
        <w:ind w:left="1080"/>
        <w:jc w:val="both"/>
        <w:rPr>
          <w:rFonts w:ascii="Century Gothic" w:hAnsi="Century Gothic"/>
          <w:color w:val="000000" w:themeColor="text1"/>
        </w:rPr>
      </w:pPr>
      <w:r w:rsidRPr="00255A5B">
        <w:rPr>
          <w:rFonts w:ascii="Century Gothic" w:hAnsi="Century Gothic"/>
          <w:color w:val="000000" w:themeColor="text1"/>
        </w:rPr>
        <w:t>I think this is a disposition I need to work on more conscientiously.</w:t>
      </w:r>
    </w:p>
    <w:p w:rsidR="001C599E" w:rsidRPr="00255A5B" w:rsidRDefault="001C599E" w:rsidP="002C014F">
      <w:pPr>
        <w:jc w:val="both"/>
        <w:rPr>
          <w:color w:val="000000" w:themeColor="text1"/>
        </w:rPr>
      </w:pPr>
    </w:p>
    <w:p w:rsidR="00960C4C" w:rsidRPr="00255A5B" w:rsidRDefault="00960C4C" w:rsidP="002C014F">
      <w:pPr>
        <w:jc w:val="both"/>
        <w:rPr>
          <w:color w:val="000000" w:themeColor="text1"/>
        </w:rPr>
      </w:pPr>
      <w:r w:rsidRPr="00255A5B">
        <w:rPr>
          <w:b/>
          <w:color w:val="000000" w:themeColor="text1"/>
          <w:sz w:val="32"/>
          <w:u w:val="single"/>
        </w:rPr>
        <w:t>The Habits of Mind</w:t>
      </w:r>
    </w:p>
    <w:p w:rsidR="001C599E" w:rsidRPr="00255A5B" w:rsidRDefault="00960C4C" w:rsidP="002C014F">
      <w:pPr>
        <w:jc w:val="both"/>
        <w:rPr>
          <w:color w:val="000000" w:themeColor="text1"/>
        </w:rPr>
      </w:pPr>
      <w:r w:rsidRPr="00255A5B">
        <w:rPr>
          <w:color w:val="000000" w:themeColor="text1"/>
        </w:rPr>
        <w:t>Please give an example of how you are demonstrating the following habits of mind at MPC.  If you are not demonstrating a particular habit, give an example of what you plan to do in the future.</w:t>
      </w: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Persisting</w:t>
      </w:r>
    </w:p>
    <w:p w:rsidR="00255A5B" w:rsidRPr="002C014F" w:rsidRDefault="002C014F" w:rsidP="002C014F">
      <w:pPr>
        <w:pStyle w:val="ListParagraph"/>
        <w:ind w:left="1080"/>
        <w:jc w:val="both"/>
        <w:rPr>
          <w:rFonts w:ascii="Century Gothic" w:hAnsi="Century Gothic"/>
          <w:color w:val="000000" w:themeColor="text1"/>
        </w:rPr>
      </w:pPr>
      <w:r w:rsidRPr="002C014F">
        <w:rPr>
          <w:rFonts w:ascii="Century Gothic" w:hAnsi="Century Gothic"/>
          <w:color w:val="000000" w:themeColor="text1"/>
        </w:rPr>
        <w:t>I have not given up yet, and it has been difficult. I have been improving in my awareness and the fact that I need to be present at what I’m doing at the moment I am doing it.</w:t>
      </w:r>
    </w:p>
    <w:p w:rsidR="002C014F" w:rsidRPr="00255A5B" w:rsidRDefault="002C014F"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Managing impulsivity</w:t>
      </w:r>
    </w:p>
    <w:p w:rsidR="002C014F" w:rsidRPr="002C014F" w:rsidRDefault="002C014F" w:rsidP="002C014F">
      <w:pPr>
        <w:pStyle w:val="ListParagraph"/>
        <w:ind w:left="1080"/>
        <w:jc w:val="both"/>
        <w:rPr>
          <w:rFonts w:ascii="Century Gothic" w:hAnsi="Century Gothic"/>
          <w:color w:val="000000" w:themeColor="text1"/>
        </w:rPr>
      </w:pPr>
      <w:r w:rsidRPr="002C014F">
        <w:rPr>
          <w:rFonts w:ascii="Century Gothic" w:hAnsi="Century Gothic"/>
          <w:color w:val="000000" w:themeColor="text1"/>
        </w:rPr>
        <w:t xml:space="preserve">I’m trying to put into action </w:t>
      </w:r>
      <w:r>
        <w:rPr>
          <w:rFonts w:ascii="Century Gothic" w:hAnsi="Century Gothic"/>
          <w:color w:val="000000" w:themeColor="text1"/>
        </w:rPr>
        <w:t>Ben Franklin’s virtues</w:t>
      </w:r>
      <w:r w:rsidRPr="002C014F">
        <w:rPr>
          <w:rFonts w:ascii="Century Gothic" w:hAnsi="Century Gothic"/>
          <w:color w:val="000000" w:themeColor="text1"/>
        </w:rPr>
        <w:t xml:space="preserve"> of SILENCE and TEMPERANCE.</w:t>
      </w:r>
    </w:p>
    <w:p w:rsidR="002C014F" w:rsidRPr="00255A5B" w:rsidRDefault="002C014F"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Listening to others with understanding and empathy</w:t>
      </w:r>
    </w:p>
    <w:p w:rsidR="002C014F" w:rsidRPr="002C014F" w:rsidRDefault="002C014F" w:rsidP="002C014F">
      <w:pPr>
        <w:pStyle w:val="ListParagraph"/>
        <w:ind w:left="1080"/>
        <w:jc w:val="both"/>
        <w:rPr>
          <w:rFonts w:ascii="Century Gothic" w:hAnsi="Century Gothic"/>
          <w:color w:val="000000" w:themeColor="text1"/>
        </w:rPr>
      </w:pPr>
      <w:r w:rsidRPr="002C014F">
        <w:rPr>
          <w:rFonts w:ascii="Century Gothic" w:hAnsi="Century Gothic"/>
          <w:color w:val="000000" w:themeColor="text1"/>
        </w:rPr>
        <w:t>I have always been able to put myself in another’s position and imagine how they must feel and what they might need.</w:t>
      </w:r>
    </w:p>
    <w:p w:rsidR="002C014F" w:rsidRPr="00255A5B" w:rsidRDefault="002C014F" w:rsidP="002C014F">
      <w:pPr>
        <w:pStyle w:val="ListParagraph"/>
        <w:ind w:left="1080"/>
        <w:jc w:val="both"/>
        <w:rPr>
          <w:rFonts w:ascii="Times" w:hAnsi="Times"/>
          <w:color w:val="000000" w:themeColor="text1"/>
        </w:rPr>
      </w:pPr>
    </w:p>
    <w:p w:rsidR="002C014F" w:rsidRPr="002C014F"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Thinking flexibly</w:t>
      </w:r>
    </w:p>
    <w:p w:rsidR="002C014F" w:rsidRPr="002C014F" w:rsidRDefault="002C014F" w:rsidP="002C014F">
      <w:pPr>
        <w:pStyle w:val="ListParagraph"/>
        <w:ind w:left="1080"/>
        <w:jc w:val="both"/>
        <w:rPr>
          <w:rFonts w:ascii="Century Gothic" w:hAnsi="Century Gothic"/>
          <w:color w:val="000000" w:themeColor="text1"/>
        </w:rPr>
      </w:pPr>
      <w:r w:rsidRPr="002C014F">
        <w:rPr>
          <w:rFonts w:ascii="Century Gothic" w:hAnsi="Century Gothic"/>
          <w:color w:val="000000" w:themeColor="text1"/>
        </w:rPr>
        <w:t>I try to open my mind to others viewpoints and to relate instead of controlling. I realize that even though sometimes we make plans, these have to be changed and one has to adapt.</w:t>
      </w:r>
    </w:p>
    <w:p w:rsidR="002C014F" w:rsidRPr="00255A5B" w:rsidRDefault="002C014F"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Thinking about our thinking (metacognition)</w:t>
      </w:r>
    </w:p>
    <w:p w:rsidR="002C014F" w:rsidRDefault="002C014F" w:rsidP="002C014F">
      <w:pPr>
        <w:pStyle w:val="ListParagraph"/>
        <w:ind w:left="1080"/>
        <w:jc w:val="both"/>
        <w:rPr>
          <w:rFonts w:ascii="Times" w:hAnsi="Times"/>
          <w:color w:val="000000" w:themeColor="text1"/>
        </w:rPr>
      </w:pPr>
      <w:r w:rsidRPr="002C014F">
        <w:rPr>
          <w:rFonts w:ascii="Century Gothic" w:hAnsi="Century Gothic"/>
          <w:color w:val="000000" w:themeColor="text1"/>
        </w:rPr>
        <w:t>I am not sure if I know exactly how to know when I’m thinking about thinking. I guess this is something I have always been aware of</w:t>
      </w:r>
      <w:r>
        <w:rPr>
          <w:rFonts w:ascii="Times" w:hAnsi="Times"/>
          <w:color w:val="000000" w:themeColor="text1"/>
        </w:rPr>
        <w:t>.</w:t>
      </w:r>
    </w:p>
    <w:p w:rsidR="002C014F" w:rsidRPr="00255A5B" w:rsidRDefault="002C014F"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Striving for accuracy and precision</w:t>
      </w:r>
    </w:p>
    <w:p w:rsidR="002C014F" w:rsidRDefault="002C014F" w:rsidP="002C014F">
      <w:pPr>
        <w:pStyle w:val="ListParagraph"/>
        <w:ind w:left="1080"/>
        <w:jc w:val="both"/>
        <w:rPr>
          <w:rFonts w:ascii="Times" w:hAnsi="Times"/>
          <w:color w:val="000000" w:themeColor="text1"/>
        </w:rPr>
      </w:pPr>
      <w:r w:rsidRPr="002C014F">
        <w:rPr>
          <w:rFonts w:ascii="Century Gothic" w:hAnsi="Century Gothic"/>
          <w:color w:val="000000" w:themeColor="text1"/>
        </w:rPr>
        <w:t>As I said before, it is important to know what the other person means when he says something</w:t>
      </w:r>
      <w:r>
        <w:rPr>
          <w:rFonts w:ascii="Times" w:hAnsi="Times"/>
          <w:color w:val="000000" w:themeColor="text1"/>
        </w:rPr>
        <w:t>.</w:t>
      </w:r>
    </w:p>
    <w:p w:rsidR="002C014F" w:rsidRPr="00255A5B" w:rsidRDefault="002C014F"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Questioning and posing problems</w:t>
      </w:r>
    </w:p>
    <w:p w:rsidR="002C014F" w:rsidRPr="002C014F" w:rsidRDefault="002C014F" w:rsidP="002C014F">
      <w:pPr>
        <w:pStyle w:val="ListParagraph"/>
        <w:ind w:left="1080"/>
        <w:jc w:val="both"/>
        <w:rPr>
          <w:rFonts w:ascii="Century Gothic" w:hAnsi="Century Gothic"/>
          <w:color w:val="000000" w:themeColor="text1"/>
        </w:rPr>
      </w:pPr>
      <w:r w:rsidRPr="002C014F">
        <w:rPr>
          <w:rFonts w:ascii="Century Gothic" w:hAnsi="Century Gothic"/>
          <w:color w:val="000000" w:themeColor="text1"/>
        </w:rPr>
        <w:t>I shall be more like Katarina and Carmen and question every text I encounter, every opinion and every idea, to make sure that I agree and not just accept it.</w:t>
      </w:r>
    </w:p>
    <w:p w:rsidR="002C014F" w:rsidRPr="00255A5B" w:rsidRDefault="002C014F"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Applying past knowledge to new situations</w:t>
      </w:r>
    </w:p>
    <w:p w:rsidR="002C014F" w:rsidRPr="002C014F" w:rsidRDefault="002C014F" w:rsidP="002C014F">
      <w:pPr>
        <w:pStyle w:val="ListParagraph"/>
        <w:ind w:left="1080"/>
        <w:jc w:val="both"/>
        <w:rPr>
          <w:rFonts w:ascii="Century Gothic" w:hAnsi="Century Gothic"/>
          <w:color w:val="000000" w:themeColor="text1"/>
        </w:rPr>
      </w:pPr>
      <w:r w:rsidRPr="002C014F">
        <w:rPr>
          <w:rFonts w:ascii="Century Gothic" w:hAnsi="Century Gothic"/>
          <w:color w:val="000000" w:themeColor="text1"/>
        </w:rPr>
        <w:t>I have been able to make a lot of connections between what we have been learning at the MPC and what I learn in my previous career, what I have learned in my previous jobs and my current one, and what I learn every day from the people around me.</w:t>
      </w:r>
    </w:p>
    <w:p w:rsidR="002C014F" w:rsidRDefault="002C014F" w:rsidP="002C014F">
      <w:pPr>
        <w:pStyle w:val="ListParagraph"/>
        <w:ind w:left="1080"/>
        <w:jc w:val="both"/>
        <w:rPr>
          <w:rFonts w:ascii="Times" w:hAnsi="Times"/>
          <w:color w:val="000000" w:themeColor="text1"/>
        </w:rPr>
      </w:pPr>
    </w:p>
    <w:p w:rsidR="00F24AA0" w:rsidRDefault="00F24AA0" w:rsidP="002C014F">
      <w:pPr>
        <w:pStyle w:val="ListParagraph"/>
        <w:ind w:left="1080"/>
        <w:jc w:val="both"/>
        <w:rPr>
          <w:rFonts w:ascii="Times" w:hAnsi="Times"/>
          <w:color w:val="000000" w:themeColor="text1"/>
        </w:rPr>
      </w:pPr>
    </w:p>
    <w:p w:rsidR="00F24AA0" w:rsidRPr="00255A5B" w:rsidRDefault="00F24AA0" w:rsidP="002C014F">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Thinking and communicating with clarity and precision</w:t>
      </w:r>
    </w:p>
    <w:p w:rsidR="002C014F" w:rsidRDefault="002C014F" w:rsidP="002C014F">
      <w:pPr>
        <w:pStyle w:val="ListParagraph"/>
        <w:ind w:left="1080"/>
        <w:jc w:val="both"/>
        <w:rPr>
          <w:rFonts w:ascii="Century Gothic" w:hAnsi="Century Gothic"/>
          <w:color w:val="000000" w:themeColor="text1"/>
        </w:rPr>
      </w:pPr>
      <w:r w:rsidRPr="00F24AA0">
        <w:rPr>
          <w:rFonts w:ascii="Century Gothic" w:hAnsi="Century Gothic"/>
          <w:color w:val="000000" w:themeColor="text1"/>
        </w:rPr>
        <w:t>I need to think about the message I am tr</w:t>
      </w:r>
      <w:r w:rsidR="00F24AA0" w:rsidRPr="00F24AA0">
        <w:rPr>
          <w:rFonts w:ascii="Century Gothic" w:hAnsi="Century Gothic"/>
          <w:color w:val="000000" w:themeColor="text1"/>
        </w:rPr>
        <w:t xml:space="preserve">ying to convey, before actually launching myself to say it. </w:t>
      </w:r>
    </w:p>
    <w:p w:rsidR="00F24AA0" w:rsidRPr="00F24AA0" w:rsidRDefault="00F24AA0" w:rsidP="002C014F">
      <w:pPr>
        <w:pStyle w:val="ListParagraph"/>
        <w:ind w:left="1080"/>
        <w:jc w:val="both"/>
        <w:rPr>
          <w:rFonts w:ascii="Century Gothic" w:hAnsi="Century Gothic"/>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Gathering data through all the senses</w:t>
      </w:r>
    </w:p>
    <w:p w:rsidR="00F24AA0" w:rsidRPr="00F24AA0" w:rsidRDefault="00F24AA0" w:rsidP="00F24AA0">
      <w:pPr>
        <w:pStyle w:val="ListParagraph"/>
        <w:ind w:left="1080"/>
        <w:jc w:val="both"/>
        <w:rPr>
          <w:rFonts w:ascii="Century Gothic" w:hAnsi="Century Gothic"/>
          <w:color w:val="000000" w:themeColor="text1"/>
        </w:rPr>
      </w:pPr>
      <w:r w:rsidRPr="00F24AA0">
        <w:rPr>
          <w:rFonts w:ascii="Century Gothic" w:hAnsi="Century Gothic"/>
          <w:color w:val="000000" w:themeColor="text1"/>
        </w:rPr>
        <w:t xml:space="preserve">Using notebooks, video notes, audio notes, mind-maps, etc. </w:t>
      </w:r>
    </w:p>
    <w:p w:rsidR="00F24AA0" w:rsidRPr="00255A5B" w:rsidRDefault="00F24AA0" w:rsidP="00F24AA0">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Creating, imagining, and innovating</w:t>
      </w:r>
    </w:p>
    <w:p w:rsidR="00F24AA0" w:rsidRPr="00F24AA0" w:rsidRDefault="00F24AA0" w:rsidP="00F24AA0">
      <w:pPr>
        <w:pStyle w:val="ListParagraph"/>
        <w:ind w:left="1080"/>
        <w:jc w:val="both"/>
        <w:rPr>
          <w:rFonts w:ascii="Century Gothic" w:hAnsi="Century Gothic"/>
          <w:color w:val="000000" w:themeColor="text1"/>
        </w:rPr>
      </w:pPr>
      <w:r w:rsidRPr="00F24AA0">
        <w:rPr>
          <w:rFonts w:ascii="Century Gothic" w:hAnsi="Century Gothic"/>
          <w:color w:val="000000" w:themeColor="text1"/>
        </w:rPr>
        <w:t>I do a lot of writing, I make mind-maps and I cover everything I read with post-its relating new information to previous knowledge.</w:t>
      </w:r>
    </w:p>
    <w:p w:rsidR="00F24AA0" w:rsidRPr="00255A5B" w:rsidRDefault="00F24AA0" w:rsidP="00F24AA0">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Responding with wonderment and awe</w:t>
      </w:r>
    </w:p>
    <w:p w:rsidR="00F24AA0" w:rsidRPr="00F24AA0" w:rsidRDefault="00F24AA0" w:rsidP="00F24AA0">
      <w:pPr>
        <w:pStyle w:val="ListParagraph"/>
        <w:ind w:left="1080"/>
        <w:jc w:val="both"/>
        <w:rPr>
          <w:rFonts w:ascii="Century Gothic" w:hAnsi="Century Gothic"/>
          <w:color w:val="000000" w:themeColor="text1"/>
        </w:rPr>
      </w:pPr>
      <w:r w:rsidRPr="00F24AA0">
        <w:rPr>
          <w:rFonts w:ascii="Century Gothic" w:hAnsi="Century Gothic"/>
          <w:color w:val="000000" w:themeColor="text1"/>
        </w:rPr>
        <w:t>I try to maintain a child-like imagination</w:t>
      </w:r>
    </w:p>
    <w:p w:rsidR="00F24AA0" w:rsidRPr="00255A5B" w:rsidRDefault="00F24AA0" w:rsidP="00F24AA0">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Taking responsible risks</w:t>
      </w:r>
    </w:p>
    <w:p w:rsidR="00F24AA0" w:rsidRPr="00F24AA0" w:rsidRDefault="00F24AA0" w:rsidP="00F24AA0">
      <w:pPr>
        <w:pStyle w:val="ListParagraph"/>
        <w:ind w:left="1080"/>
        <w:jc w:val="both"/>
        <w:rPr>
          <w:rFonts w:ascii="Century Gothic" w:hAnsi="Century Gothic" w:cs="Arial"/>
          <w:color w:val="000000" w:themeColor="text1"/>
        </w:rPr>
      </w:pPr>
      <w:r w:rsidRPr="00F24AA0">
        <w:rPr>
          <w:rFonts w:ascii="Century Gothic" w:hAnsi="Century Gothic" w:cs="Arial"/>
          <w:color w:val="000000" w:themeColor="text1"/>
        </w:rPr>
        <w:t xml:space="preserve">By doing things I have never done before. </w:t>
      </w:r>
    </w:p>
    <w:p w:rsidR="00F24AA0" w:rsidRPr="00255A5B" w:rsidRDefault="00F24AA0" w:rsidP="00F24AA0">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Finding humor</w:t>
      </w:r>
    </w:p>
    <w:p w:rsidR="00F24AA0" w:rsidRPr="00F24AA0" w:rsidRDefault="00F24AA0" w:rsidP="00F24AA0">
      <w:pPr>
        <w:pStyle w:val="ListParagraph"/>
        <w:ind w:left="1080"/>
        <w:jc w:val="both"/>
        <w:rPr>
          <w:rFonts w:ascii="Century Gothic" w:hAnsi="Century Gothic"/>
          <w:color w:val="000000" w:themeColor="text1"/>
        </w:rPr>
      </w:pPr>
      <w:r w:rsidRPr="00F24AA0">
        <w:rPr>
          <w:rFonts w:ascii="Century Gothic" w:hAnsi="Century Gothic"/>
          <w:color w:val="000000" w:themeColor="text1"/>
        </w:rPr>
        <w:t xml:space="preserve">Taking myself more lightly, and not taking everything so seriously. </w:t>
      </w:r>
    </w:p>
    <w:p w:rsidR="00F24AA0" w:rsidRPr="00255A5B" w:rsidRDefault="00F24AA0" w:rsidP="00F24AA0">
      <w:pPr>
        <w:pStyle w:val="ListParagraph"/>
        <w:ind w:left="1080"/>
        <w:jc w:val="both"/>
        <w:rPr>
          <w:rFonts w:ascii="Times" w:hAnsi="Times"/>
          <w:color w:val="000000" w:themeColor="text1"/>
        </w:rPr>
      </w:pPr>
    </w:p>
    <w:p w:rsidR="00960C4C"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Thinking Interdependently</w:t>
      </w:r>
    </w:p>
    <w:p w:rsidR="00F24AA0" w:rsidRPr="00F24AA0" w:rsidRDefault="00F24AA0" w:rsidP="00F24AA0">
      <w:pPr>
        <w:pStyle w:val="ListParagraph"/>
        <w:ind w:left="1080"/>
        <w:jc w:val="both"/>
        <w:rPr>
          <w:rFonts w:ascii="Century Gothic" w:hAnsi="Century Gothic"/>
          <w:color w:val="000000" w:themeColor="text1"/>
        </w:rPr>
      </w:pPr>
      <w:r w:rsidRPr="00F24AA0">
        <w:rPr>
          <w:rFonts w:ascii="Century Gothic" w:hAnsi="Century Gothic"/>
          <w:color w:val="000000" w:themeColor="text1"/>
        </w:rPr>
        <w:t xml:space="preserve">Making connections between previous knowledge, new information, what I see in the environment and what I learn from the people around me. </w:t>
      </w:r>
    </w:p>
    <w:p w:rsidR="00F24AA0" w:rsidRPr="00255A5B" w:rsidRDefault="00F24AA0" w:rsidP="00F24AA0">
      <w:pPr>
        <w:pStyle w:val="ListParagraph"/>
        <w:ind w:left="1080"/>
        <w:jc w:val="both"/>
        <w:rPr>
          <w:rFonts w:ascii="Times" w:hAnsi="Times"/>
          <w:color w:val="000000" w:themeColor="text1"/>
        </w:rPr>
      </w:pPr>
    </w:p>
    <w:p w:rsidR="000E283E" w:rsidRDefault="00960C4C" w:rsidP="002C014F">
      <w:pPr>
        <w:pStyle w:val="ListParagraph"/>
        <w:numPr>
          <w:ilvl w:val="0"/>
          <w:numId w:val="19"/>
        </w:numPr>
        <w:jc w:val="both"/>
        <w:rPr>
          <w:rFonts w:ascii="Times" w:hAnsi="Times"/>
          <w:color w:val="000000" w:themeColor="text1"/>
        </w:rPr>
      </w:pPr>
      <w:r w:rsidRPr="00255A5B">
        <w:rPr>
          <w:rFonts w:ascii="Times" w:hAnsi="Times"/>
          <w:color w:val="000000" w:themeColor="text1"/>
        </w:rPr>
        <w:t>Learning Continuously</w:t>
      </w:r>
    </w:p>
    <w:p w:rsidR="00F24AA0" w:rsidRPr="00F24AA0" w:rsidRDefault="00F24AA0" w:rsidP="00F24AA0">
      <w:pPr>
        <w:pStyle w:val="ListParagraph"/>
        <w:ind w:left="1080"/>
        <w:jc w:val="both"/>
        <w:rPr>
          <w:rFonts w:ascii="Century Gothic" w:hAnsi="Century Gothic"/>
          <w:color w:val="000000" w:themeColor="text1"/>
        </w:rPr>
      </w:pPr>
      <w:r w:rsidRPr="00F24AA0">
        <w:rPr>
          <w:rFonts w:ascii="Century Gothic" w:hAnsi="Century Gothic"/>
          <w:color w:val="000000" w:themeColor="text1"/>
        </w:rPr>
        <w:t xml:space="preserve">Youtube Tutorials and Videos, internet how-to’s, books, talking to people that are good at what they do and listening to what they have to say and the advice they offer me. </w:t>
      </w:r>
    </w:p>
    <w:p w:rsidR="000E283E" w:rsidRPr="00255A5B" w:rsidRDefault="000E283E" w:rsidP="002C014F">
      <w:pPr>
        <w:jc w:val="both"/>
        <w:rPr>
          <w:rFonts w:ascii="Times" w:hAnsi="Times"/>
          <w:color w:val="000000" w:themeColor="text1"/>
        </w:rPr>
      </w:pPr>
    </w:p>
    <w:p w:rsidR="000E283E" w:rsidRPr="00255A5B" w:rsidRDefault="000E283E" w:rsidP="002C014F">
      <w:pPr>
        <w:jc w:val="both"/>
        <w:rPr>
          <w:rFonts w:ascii="Times" w:hAnsi="Times"/>
          <w:b/>
          <w:color w:val="000000" w:themeColor="text1"/>
          <w:sz w:val="28"/>
        </w:rPr>
      </w:pPr>
      <w:r w:rsidRPr="00255A5B">
        <w:rPr>
          <w:rFonts w:ascii="Times" w:hAnsi="Times"/>
          <w:b/>
          <w:color w:val="000000" w:themeColor="text1"/>
          <w:sz w:val="28"/>
        </w:rPr>
        <w:t>Your Own Reflections on Self-Assessment</w:t>
      </w:r>
    </w:p>
    <w:p w:rsidR="000B4E55" w:rsidRPr="00255A5B" w:rsidRDefault="000E283E" w:rsidP="002C014F">
      <w:pPr>
        <w:jc w:val="both"/>
        <w:rPr>
          <w:rFonts w:ascii="Times" w:hAnsi="Times"/>
          <w:color w:val="000000" w:themeColor="text1"/>
        </w:rPr>
      </w:pPr>
      <w:r w:rsidRPr="00255A5B">
        <w:rPr>
          <w:rFonts w:ascii="Times" w:hAnsi="Times"/>
          <w:color w:val="000000" w:themeColor="text1"/>
        </w:rPr>
        <w:t>Please use this space to add anything relevant to your self-assessment for Cycle One.</w:t>
      </w:r>
    </w:p>
    <w:p w:rsidR="00255A5B" w:rsidRPr="00255A5B" w:rsidRDefault="00255A5B" w:rsidP="002C014F">
      <w:pPr>
        <w:jc w:val="both"/>
        <w:rPr>
          <w:rFonts w:ascii="Century Gothic" w:hAnsi="Century Gothic"/>
          <w:color w:val="000000" w:themeColor="text1"/>
        </w:rPr>
      </w:pPr>
      <w:r w:rsidRPr="00255A5B">
        <w:rPr>
          <w:rFonts w:ascii="Century Gothic" w:hAnsi="Century Gothic"/>
          <w:color w:val="000000" w:themeColor="text1"/>
        </w:rPr>
        <w:t>I recognize that I have failed to comply with the rubrics and standards I have personally set for myself. I believe I urgently need to better manage my time and my workload. I need to be more organized as to how I will use my time at the MPC and what amount of work I am actually capable of completing outside the designated schedule.</w:t>
      </w:r>
    </w:p>
    <w:sectPr w:rsidR="00255A5B" w:rsidRPr="00255A5B" w:rsidSect="000874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01"/>
    <w:multiLevelType w:val="hybridMultilevel"/>
    <w:tmpl w:val="E230FA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E4EF7"/>
    <w:multiLevelType w:val="hybridMultilevel"/>
    <w:tmpl w:val="313C3D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F2457A"/>
    <w:multiLevelType w:val="hybridMultilevel"/>
    <w:tmpl w:val="8D707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483B02"/>
    <w:multiLevelType w:val="hybridMultilevel"/>
    <w:tmpl w:val="EE4A4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03DE6"/>
    <w:multiLevelType w:val="hybridMultilevel"/>
    <w:tmpl w:val="2EF6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55A0D"/>
    <w:multiLevelType w:val="hybridMultilevel"/>
    <w:tmpl w:val="B9A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6E4B"/>
    <w:multiLevelType w:val="hybridMultilevel"/>
    <w:tmpl w:val="2F3A1C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F14400"/>
    <w:multiLevelType w:val="hybridMultilevel"/>
    <w:tmpl w:val="53E61D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D53CF"/>
    <w:multiLevelType w:val="hybridMultilevel"/>
    <w:tmpl w:val="F754E0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5233CF"/>
    <w:multiLevelType w:val="multilevel"/>
    <w:tmpl w:val="C58E6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004C82"/>
    <w:multiLevelType w:val="hybridMultilevel"/>
    <w:tmpl w:val="77BE2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733BB3"/>
    <w:multiLevelType w:val="hybridMultilevel"/>
    <w:tmpl w:val="0EF8C5A8"/>
    <w:lvl w:ilvl="0" w:tplc="51C21806">
      <w:start w:val="1"/>
      <w:numFmt w:val="decimal"/>
      <w:lvlText w:val="%1."/>
      <w:lvlJc w:val="left"/>
      <w:pPr>
        <w:ind w:left="990" w:hanging="360"/>
      </w:pPr>
      <w:rPr>
        <w:rFonts w:asciiTheme="minorHAnsi" w:hAnsi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4B3E21"/>
    <w:multiLevelType w:val="hybridMultilevel"/>
    <w:tmpl w:val="6FAC85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480299"/>
    <w:multiLevelType w:val="hybridMultilevel"/>
    <w:tmpl w:val="A1106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E75F43"/>
    <w:multiLevelType w:val="hybridMultilevel"/>
    <w:tmpl w:val="A29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B1A68"/>
    <w:multiLevelType w:val="hybridMultilevel"/>
    <w:tmpl w:val="7DBA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07C40"/>
    <w:multiLevelType w:val="hybridMultilevel"/>
    <w:tmpl w:val="8CBCA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7B073AE"/>
    <w:multiLevelType w:val="hybridMultilevel"/>
    <w:tmpl w:val="33161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EC77E2"/>
    <w:multiLevelType w:val="hybridMultilevel"/>
    <w:tmpl w:val="C58E6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00498"/>
    <w:multiLevelType w:val="hybridMultilevel"/>
    <w:tmpl w:val="5C0A4C4E"/>
    <w:lvl w:ilvl="0" w:tplc="64F2F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4680B"/>
    <w:multiLevelType w:val="hybridMultilevel"/>
    <w:tmpl w:val="AF6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A7506"/>
    <w:multiLevelType w:val="hybridMultilevel"/>
    <w:tmpl w:val="5AFAA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A2F1F"/>
    <w:multiLevelType w:val="hybridMultilevel"/>
    <w:tmpl w:val="F4C4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AD5522"/>
    <w:multiLevelType w:val="hybridMultilevel"/>
    <w:tmpl w:val="31A6F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0"/>
  </w:num>
  <w:num w:numId="4">
    <w:abstractNumId w:val="14"/>
  </w:num>
  <w:num w:numId="5">
    <w:abstractNumId w:val="20"/>
  </w:num>
  <w:num w:numId="6">
    <w:abstractNumId w:val="17"/>
  </w:num>
  <w:num w:numId="7">
    <w:abstractNumId w:val="6"/>
  </w:num>
  <w:num w:numId="8">
    <w:abstractNumId w:val="16"/>
  </w:num>
  <w:num w:numId="9">
    <w:abstractNumId w:val="3"/>
  </w:num>
  <w:num w:numId="10">
    <w:abstractNumId w:val="21"/>
  </w:num>
  <w:num w:numId="11">
    <w:abstractNumId w:val="18"/>
  </w:num>
  <w:num w:numId="12">
    <w:abstractNumId w:val="9"/>
  </w:num>
  <w:num w:numId="13">
    <w:abstractNumId w:val="13"/>
  </w:num>
  <w:num w:numId="14">
    <w:abstractNumId w:val="0"/>
  </w:num>
  <w:num w:numId="15">
    <w:abstractNumId w:val="11"/>
  </w:num>
  <w:num w:numId="16">
    <w:abstractNumId w:val="22"/>
  </w:num>
  <w:num w:numId="17">
    <w:abstractNumId w:val="12"/>
  </w:num>
  <w:num w:numId="18">
    <w:abstractNumId w:val="7"/>
  </w:num>
  <w:num w:numId="19">
    <w:abstractNumId w:val="8"/>
  </w:num>
  <w:num w:numId="20">
    <w:abstractNumId w:val="1"/>
  </w:num>
  <w:num w:numId="21">
    <w:abstractNumId w:val="23"/>
  </w:num>
  <w:num w:numId="22">
    <w:abstractNumId w:val="2"/>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55"/>
    <w:rsid w:val="00007A3A"/>
    <w:rsid w:val="0008742F"/>
    <w:rsid w:val="000B3276"/>
    <w:rsid w:val="000B4E55"/>
    <w:rsid w:val="000E283E"/>
    <w:rsid w:val="00100E47"/>
    <w:rsid w:val="00121D5B"/>
    <w:rsid w:val="0015604F"/>
    <w:rsid w:val="001801B4"/>
    <w:rsid w:val="001C599E"/>
    <w:rsid w:val="00216A44"/>
    <w:rsid w:val="00242748"/>
    <w:rsid w:val="00255A5B"/>
    <w:rsid w:val="002C014F"/>
    <w:rsid w:val="002D2CD7"/>
    <w:rsid w:val="002F543D"/>
    <w:rsid w:val="0032469C"/>
    <w:rsid w:val="003A08F2"/>
    <w:rsid w:val="003B3BA2"/>
    <w:rsid w:val="00415ACB"/>
    <w:rsid w:val="00422A0D"/>
    <w:rsid w:val="00424420"/>
    <w:rsid w:val="004259F9"/>
    <w:rsid w:val="00464EFA"/>
    <w:rsid w:val="004807F8"/>
    <w:rsid w:val="004817B7"/>
    <w:rsid w:val="004A730E"/>
    <w:rsid w:val="004D05D2"/>
    <w:rsid w:val="00675DD3"/>
    <w:rsid w:val="00711610"/>
    <w:rsid w:val="00715EAD"/>
    <w:rsid w:val="007371B1"/>
    <w:rsid w:val="00786A40"/>
    <w:rsid w:val="007A2DE2"/>
    <w:rsid w:val="007B48E1"/>
    <w:rsid w:val="007E5927"/>
    <w:rsid w:val="00847198"/>
    <w:rsid w:val="008D7C5C"/>
    <w:rsid w:val="009515ED"/>
    <w:rsid w:val="00960C4C"/>
    <w:rsid w:val="009C65AA"/>
    <w:rsid w:val="009D0983"/>
    <w:rsid w:val="00A83113"/>
    <w:rsid w:val="00A96271"/>
    <w:rsid w:val="00AC62F8"/>
    <w:rsid w:val="00B00DDB"/>
    <w:rsid w:val="00B04A66"/>
    <w:rsid w:val="00B30F9F"/>
    <w:rsid w:val="00B3288C"/>
    <w:rsid w:val="00B77ACF"/>
    <w:rsid w:val="00BC03EF"/>
    <w:rsid w:val="00BE0D6E"/>
    <w:rsid w:val="00BF2821"/>
    <w:rsid w:val="00BF4071"/>
    <w:rsid w:val="00BF4BB0"/>
    <w:rsid w:val="00C51A4F"/>
    <w:rsid w:val="00C57C04"/>
    <w:rsid w:val="00C77A25"/>
    <w:rsid w:val="00D516CC"/>
    <w:rsid w:val="00DE3340"/>
    <w:rsid w:val="00DF34FF"/>
    <w:rsid w:val="00E55967"/>
    <w:rsid w:val="00EA2E53"/>
    <w:rsid w:val="00EA2F58"/>
    <w:rsid w:val="00EC0D09"/>
    <w:rsid w:val="00F24AA0"/>
    <w:rsid w:val="00FB4298"/>
    <w:rsid w:val="00FF11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D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E55"/>
    <w:pPr>
      <w:ind w:left="720"/>
      <w:contextualSpacing/>
    </w:pPr>
  </w:style>
  <w:style w:type="table" w:styleId="TableGrid">
    <w:name w:val="Table Grid"/>
    <w:basedOn w:val="TableNormal"/>
    <w:rsid w:val="00C51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2A0D"/>
    <w:rPr>
      <w:color w:val="0000FF" w:themeColor="hyperlink"/>
      <w:u w:val="single"/>
    </w:rPr>
  </w:style>
  <w:style w:type="paragraph" w:styleId="BalloonText">
    <w:name w:val="Balloon Text"/>
    <w:basedOn w:val="Normal"/>
    <w:link w:val="BalloonTextChar"/>
    <w:rsid w:val="00F24AA0"/>
    <w:rPr>
      <w:rFonts w:ascii="Tahoma" w:hAnsi="Tahoma" w:cs="Tahoma"/>
      <w:sz w:val="16"/>
      <w:szCs w:val="16"/>
    </w:rPr>
  </w:style>
  <w:style w:type="character" w:customStyle="1" w:styleId="BalloonTextChar">
    <w:name w:val="Balloon Text Char"/>
    <w:basedOn w:val="DefaultParagraphFont"/>
    <w:link w:val="BalloonText"/>
    <w:rsid w:val="00F24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D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E55"/>
    <w:pPr>
      <w:ind w:left="720"/>
      <w:contextualSpacing/>
    </w:pPr>
  </w:style>
  <w:style w:type="table" w:styleId="TableGrid">
    <w:name w:val="Table Grid"/>
    <w:basedOn w:val="TableNormal"/>
    <w:rsid w:val="00C51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2A0D"/>
    <w:rPr>
      <w:color w:val="0000FF" w:themeColor="hyperlink"/>
      <w:u w:val="single"/>
    </w:rPr>
  </w:style>
  <w:style w:type="paragraph" w:styleId="BalloonText">
    <w:name w:val="Balloon Text"/>
    <w:basedOn w:val="Normal"/>
    <w:link w:val="BalloonTextChar"/>
    <w:rsid w:val="00F24AA0"/>
    <w:rPr>
      <w:rFonts w:ascii="Tahoma" w:hAnsi="Tahoma" w:cs="Tahoma"/>
      <w:sz w:val="16"/>
      <w:szCs w:val="16"/>
    </w:rPr>
  </w:style>
  <w:style w:type="character" w:customStyle="1" w:styleId="BalloonTextChar">
    <w:name w:val="Balloon Text Char"/>
    <w:basedOn w:val="DefaultParagraphFont"/>
    <w:link w:val="BalloonText"/>
    <w:rsid w:val="00F24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4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aryofapioneer.weebly.com/what-we-re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infitn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School of the Wooods</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Loan</dc:creator>
  <cp:lastModifiedBy>LAB306</cp:lastModifiedBy>
  <cp:revision>2</cp:revision>
  <cp:lastPrinted>2012-10-25T14:35:00Z</cp:lastPrinted>
  <dcterms:created xsi:type="dcterms:W3CDTF">2012-10-25T14:37:00Z</dcterms:created>
  <dcterms:modified xsi:type="dcterms:W3CDTF">2012-10-25T14:37:00Z</dcterms:modified>
</cp:coreProperties>
</file>